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7C95709C" w14:textId="77777777" w:rsidR="009B7AE3" w:rsidRPr="009B7AE3" w:rsidRDefault="009B7AE3" w:rsidP="009B7AE3">
                            <w:pPr>
                              <w:pStyle w:val="BlockText"/>
                              <w:spacing w:line="360" w:lineRule="auto"/>
                              <w:ind w:right="-765"/>
                              <w:jc w:val="center"/>
                              <w:rPr>
                                <w:rFonts w:ascii="Arial" w:hAnsi="Arial" w:cs="Arial"/>
                                <w:b/>
                                <w:kern w:val="2"/>
                                <w:sz w:val="32"/>
                                <w:szCs w:val="32"/>
                              </w:rPr>
                            </w:pPr>
                            <w:r w:rsidRPr="009B7AE3">
                              <w:rPr>
                                <w:rFonts w:ascii="Arial" w:hAnsi="Arial" w:cs="Arial"/>
                                <w:b/>
                                <w:sz w:val="32"/>
                                <w:szCs w:val="32"/>
                              </w:rPr>
                              <w:t>Post Intéirneach Chéimithe - Músaem Cathrach na Gaillimhe</w:t>
                            </w:r>
                          </w:p>
                          <w:p w14:paraId="0C0E136D" w14:textId="77777777" w:rsidR="009B7AE3" w:rsidRPr="009B7AE3" w:rsidRDefault="009B7AE3" w:rsidP="009B7AE3">
                            <w:pPr>
                              <w:pStyle w:val="BlockText"/>
                              <w:spacing w:line="360" w:lineRule="auto"/>
                              <w:ind w:right="-765"/>
                              <w:jc w:val="center"/>
                              <w:rPr>
                                <w:rFonts w:ascii="Arial" w:hAnsi="Arial" w:cs="Arial"/>
                                <w:b/>
                                <w:sz w:val="32"/>
                                <w:szCs w:val="32"/>
                              </w:rPr>
                            </w:pPr>
                            <w:r w:rsidRPr="009B7AE3">
                              <w:rPr>
                                <w:rFonts w:ascii="Arial" w:hAnsi="Arial" w:cs="Arial"/>
                                <w:b/>
                                <w:sz w:val="32"/>
                                <w:szCs w:val="32"/>
                              </w:rPr>
                              <w:t>(Téarma Seasta Sealadach- 50 Seachtain)</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7C95709C" w14:textId="77777777" w:rsidR="009B7AE3" w:rsidRPr="009B7AE3" w:rsidRDefault="009B7AE3" w:rsidP="009B7AE3">
                      <w:pPr>
                        <w:pStyle w:val="BlockText"/>
                        <w:spacing w:line="360" w:lineRule="auto"/>
                        <w:ind w:right="-765"/>
                        <w:jc w:val="center"/>
                        <w:rPr>
                          <w:rFonts w:ascii="Arial" w:hAnsi="Arial" w:cs="Arial"/>
                          <w:b/>
                          <w:kern w:val="2"/>
                          <w:sz w:val="32"/>
                          <w:szCs w:val="32"/>
                        </w:rPr>
                      </w:pPr>
                      <w:r w:rsidRPr="009B7AE3">
                        <w:rPr>
                          <w:rFonts w:ascii="Arial" w:hAnsi="Arial" w:cs="Arial"/>
                          <w:b/>
                          <w:sz w:val="32"/>
                          <w:szCs w:val="32"/>
                        </w:rPr>
                        <w:t>Post Intéirneach Chéimithe - Músaem Cathrach na Gaillimhe</w:t>
                      </w:r>
                    </w:p>
                    <w:p w14:paraId="0C0E136D" w14:textId="77777777" w:rsidR="009B7AE3" w:rsidRPr="009B7AE3" w:rsidRDefault="009B7AE3" w:rsidP="009B7AE3">
                      <w:pPr>
                        <w:pStyle w:val="BlockText"/>
                        <w:spacing w:line="360" w:lineRule="auto"/>
                        <w:ind w:right="-765"/>
                        <w:jc w:val="center"/>
                        <w:rPr>
                          <w:rFonts w:ascii="Arial" w:hAnsi="Arial" w:cs="Arial"/>
                          <w:b/>
                          <w:sz w:val="32"/>
                          <w:szCs w:val="32"/>
                        </w:rPr>
                      </w:pPr>
                      <w:r w:rsidRPr="009B7AE3">
                        <w:rPr>
                          <w:rFonts w:ascii="Arial" w:hAnsi="Arial" w:cs="Arial"/>
                          <w:b/>
                          <w:sz w:val="32"/>
                          <w:szCs w:val="32"/>
                        </w:rPr>
                        <w:t>(Téarma Seasta Sealadach- 50 Seachtain)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154106E9"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 xml:space="preserve">4.00pm </w:t>
      </w:r>
      <w:r w:rsidRPr="009B7AE3">
        <w:rPr>
          <w:rFonts w:ascii="Arial" w:hAnsi="Arial" w:cs="Arial"/>
          <w:b/>
          <w:color w:val="C0504D"/>
          <w:sz w:val="36"/>
          <w:szCs w:val="36"/>
          <w:u w:val="single"/>
          <w:lang w:val="en-US"/>
        </w:rPr>
        <w:t xml:space="preserve">Déardaoin, 3 </w:t>
      </w:r>
      <w:r w:rsidR="009B7AE3" w:rsidRPr="009B7AE3">
        <w:rPr>
          <w:rFonts w:ascii="Arial" w:hAnsi="Arial" w:cs="Arial"/>
          <w:b/>
          <w:color w:val="C0504D"/>
          <w:sz w:val="36"/>
          <w:szCs w:val="36"/>
          <w:u w:val="single"/>
          <w:lang w:val="en-US"/>
        </w:rPr>
        <w:t>Deireadh Fómhair</w:t>
      </w:r>
      <w:r w:rsidRPr="009B7AE3">
        <w:rPr>
          <w:rFonts w:ascii="Arial" w:hAnsi="Arial" w:cs="Arial"/>
          <w:b/>
          <w:color w:val="C0504D"/>
          <w:sz w:val="36"/>
          <w:szCs w:val="36"/>
          <w:u w:val="single"/>
          <w:lang w:val="en-US"/>
        </w:rPr>
        <w:t xml:space="preserve"> 202</w:t>
      </w:r>
      <w:r w:rsidR="009B7AE3" w:rsidRPr="009B7AE3">
        <w:rPr>
          <w:rFonts w:ascii="Arial" w:hAnsi="Arial" w:cs="Arial"/>
          <w:b/>
          <w:color w:val="C0504D"/>
          <w:sz w:val="36"/>
          <w:szCs w:val="36"/>
          <w:u w:val="single"/>
          <w:lang w:val="en-US"/>
        </w:rPr>
        <w:t>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0B0E0312"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 Bothar an Choláiste, Gaillimh.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Default="005D478E" w:rsidP="0013579A">
      <w:pPr>
        <w:tabs>
          <w:tab w:val="left" w:pos="748"/>
          <w:tab w:val="left" w:pos="3927"/>
        </w:tabs>
        <w:ind w:right="-327"/>
        <w:jc w:val="both"/>
        <w:rPr>
          <w:rFonts w:ascii="Arial" w:hAnsi="Arial" w:cs="Arial"/>
          <w:b/>
          <w:bCs/>
          <w:color w:val="C00000"/>
          <w:sz w:val="28"/>
          <w:szCs w:val="28"/>
          <w:lang w:val="ga"/>
        </w:rPr>
      </w:pPr>
    </w:p>
    <w:p w14:paraId="7E8BDE5B" w14:textId="77777777" w:rsidR="009B7AE3" w:rsidRPr="00FF5E26" w:rsidRDefault="009B7AE3"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600C537E" w:rsidR="00563F2C" w:rsidRPr="007302B3"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w:t>
      </w:r>
      <w:r w:rsidRPr="007302B3">
        <w:rPr>
          <w:rFonts w:ascii="Arial" w:hAnsi="Arial" w:cs="Arial"/>
        </w:rPr>
        <w:t xml:space="preserve">faoi  </w:t>
      </w:r>
      <w:r w:rsidR="00DE6CA1" w:rsidRPr="007302B3">
        <w:rPr>
          <w:rFonts w:ascii="Arial" w:hAnsi="Arial" w:cs="Arial"/>
          <w:b/>
          <w:bCs/>
        </w:rPr>
        <w:t xml:space="preserve">4.00pm Déardaoin, </w:t>
      </w:r>
      <w:r w:rsidR="009B7AE3" w:rsidRPr="007302B3">
        <w:rPr>
          <w:rFonts w:ascii="Arial" w:hAnsi="Arial" w:cs="Arial"/>
          <w:b/>
          <w:bCs/>
        </w:rPr>
        <w:t>3 Deireadh Fómhair</w:t>
      </w:r>
      <w:r w:rsidR="00DE6CA1" w:rsidRPr="007302B3">
        <w:rPr>
          <w:rFonts w:ascii="Arial" w:hAnsi="Arial" w:cs="Arial"/>
          <w:b/>
          <w:bCs/>
        </w:rPr>
        <w:t xml:space="preserve"> 202</w:t>
      </w:r>
      <w:r w:rsidR="009B7AE3" w:rsidRPr="007302B3">
        <w:rPr>
          <w:rFonts w:ascii="Arial" w:hAnsi="Arial" w:cs="Arial"/>
          <w:b/>
          <w:bCs/>
        </w:rPr>
        <w:t>4</w:t>
      </w:r>
      <w:r w:rsidR="005D478E" w:rsidRPr="007302B3">
        <w:rPr>
          <w:rFonts w:ascii="Arial" w:hAnsi="Arial" w:cs="Arial"/>
        </w:rPr>
        <w:t xml:space="preserve">. </w:t>
      </w:r>
      <w:r w:rsidRPr="007302B3">
        <w:rPr>
          <w:rFonts w:ascii="Arial" w:hAnsi="Arial" w:cs="Arial"/>
        </w:rPr>
        <w:t>Cuirfear gach  iarratas neamhiomlán ar ais mar  iarratais neamhbhailí tar éis an dáta deiridh agus ní chuirfear san áireamh iad sa chomórtas.</w:t>
      </w:r>
    </w:p>
    <w:p w14:paraId="33919955" w14:textId="77777777" w:rsidR="00563F2C" w:rsidRPr="007302B3" w:rsidRDefault="00563F2C" w:rsidP="00FF5E26">
      <w:pPr>
        <w:rPr>
          <w:rFonts w:ascii="Arial" w:hAnsi="Arial" w:cs="Arial"/>
        </w:rPr>
      </w:pPr>
    </w:p>
    <w:p w14:paraId="73B4275F" w14:textId="77777777" w:rsidR="00563F2C" w:rsidRPr="007302B3" w:rsidRDefault="00563F2C" w:rsidP="00FF5E26">
      <w:pPr>
        <w:numPr>
          <w:ilvl w:val="0"/>
          <w:numId w:val="1"/>
        </w:numPr>
        <w:rPr>
          <w:rFonts w:ascii="Arial" w:hAnsi="Arial" w:cs="Arial"/>
        </w:rPr>
      </w:pPr>
      <w:r w:rsidRPr="007302B3">
        <w:rPr>
          <w:rFonts w:ascii="Arial" w:hAnsi="Arial" w:cs="Arial"/>
          <w:lang w:val="ga"/>
        </w:rPr>
        <w:t xml:space="preserve">Ní mór an t-eolas ar fad a chur ar fáil ach amháin ar an bhfoirm iarratais fhoirmiúil. </w:t>
      </w:r>
      <w:r w:rsidRPr="007302B3">
        <w:rPr>
          <w:rFonts w:ascii="Arial" w:hAnsi="Arial" w:cs="Arial"/>
          <w:b/>
          <w:lang w:val="ga"/>
        </w:rPr>
        <w:t>Ní bhreithneofar</w:t>
      </w:r>
      <w:r w:rsidRPr="007302B3">
        <w:rPr>
          <w:rFonts w:ascii="Arial" w:hAnsi="Arial" w:cs="Arial"/>
          <w:lang w:val="ga"/>
        </w:rPr>
        <w:t xml:space="preserve"> eolas breise trí Curriculum Vitae.  </w:t>
      </w:r>
    </w:p>
    <w:p w14:paraId="61574B04" w14:textId="77777777" w:rsidR="00563F2C" w:rsidRPr="007302B3" w:rsidRDefault="00563F2C" w:rsidP="00FF5E26">
      <w:pPr>
        <w:ind w:left="360"/>
        <w:rPr>
          <w:rFonts w:ascii="Arial" w:hAnsi="Arial" w:cs="Arial"/>
        </w:rPr>
      </w:pPr>
    </w:p>
    <w:p w14:paraId="78C43631" w14:textId="77777777" w:rsidR="001E660F" w:rsidRPr="007302B3" w:rsidRDefault="00563F2C" w:rsidP="00FF5E26">
      <w:pPr>
        <w:numPr>
          <w:ilvl w:val="0"/>
          <w:numId w:val="1"/>
        </w:numPr>
        <w:rPr>
          <w:rFonts w:ascii="Arial" w:hAnsi="Arial" w:cs="Arial"/>
        </w:rPr>
      </w:pPr>
      <w:r w:rsidRPr="007302B3">
        <w:rPr>
          <w:rFonts w:ascii="Arial" w:hAnsi="Arial" w:cs="Arial"/>
          <w:lang w:val="ga"/>
        </w:rPr>
        <w:t xml:space="preserve">Cinntigh go bhfuil d'fhoirm iarratais comhlánaithe i </w:t>
      </w:r>
      <w:r w:rsidRPr="007302B3">
        <w:rPr>
          <w:rFonts w:ascii="Arial" w:hAnsi="Arial" w:cs="Arial"/>
          <w:b/>
          <w:u w:val="single"/>
          <w:lang w:val="ga"/>
        </w:rPr>
        <w:t>bhformáid chlóscríofa</w:t>
      </w:r>
      <w:r w:rsidRPr="007302B3">
        <w:rPr>
          <w:rFonts w:ascii="Arial" w:hAnsi="Arial" w:cs="Arial"/>
          <w:lang w:val="ga"/>
        </w:rPr>
        <w:t xml:space="preserve">  agus gur fhreagair tú gach ceist go hiomlán.  </w:t>
      </w:r>
    </w:p>
    <w:p w14:paraId="1A5FFD6C" w14:textId="77777777" w:rsidR="001E660F" w:rsidRPr="007302B3" w:rsidRDefault="001E660F" w:rsidP="00FF5E26">
      <w:pPr>
        <w:pStyle w:val="ListParagraph"/>
        <w:rPr>
          <w:rFonts w:ascii="Arial" w:hAnsi="Arial" w:cs="Arial"/>
          <w:b/>
          <w:szCs w:val="24"/>
          <w:u w:val="single"/>
        </w:rPr>
      </w:pPr>
    </w:p>
    <w:p w14:paraId="7FC0285B" w14:textId="0F4E799E" w:rsidR="005C0994" w:rsidRPr="00FF5E26" w:rsidRDefault="005C0994" w:rsidP="00FF5E26">
      <w:pPr>
        <w:numPr>
          <w:ilvl w:val="0"/>
          <w:numId w:val="1"/>
        </w:numPr>
        <w:rPr>
          <w:rFonts w:ascii="Arial" w:hAnsi="Arial" w:cs="Arial"/>
          <w:color w:val="C00000"/>
        </w:rPr>
      </w:pPr>
      <w:r w:rsidRPr="007302B3">
        <w:rPr>
          <w:rFonts w:ascii="Arial" w:hAnsi="Arial" w:cs="Arial"/>
          <w:b/>
          <w:u w:val="single"/>
        </w:rPr>
        <w:t>Iarratais trí Ríomhphost:</w:t>
      </w:r>
      <w:r w:rsidRPr="007302B3">
        <w:rPr>
          <w:rFonts w:ascii="Arial" w:hAnsi="Arial" w:cs="Arial"/>
        </w:rPr>
        <w:t xml:space="preserve">  Ní mór an fhoirm iarratais chomhlánaithe, mar aon le cóipeanna scanta de Cháilíochtaí Oideachais, Pas Sábháilte &amp; Ceadúnas Tiomána ábhartha (má bhaineann) ábhartha a sheoladh trí ríomhphost chuig </w:t>
      </w:r>
      <w:hyperlink r:id="rId10" w:history="1">
        <w:r w:rsidRPr="007302B3">
          <w:rPr>
            <w:rStyle w:val="Hyperlink"/>
            <w:rFonts w:ascii="Arial" w:hAnsi="Arial" w:cs="Arial"/>
          </w:rPr>
          <w:t>recruitment@galwaycity.ie</w:t>
        </w:r>
      </w:hyperlink>
      <w:r w:rsidRPr="007302B3">
        <w:rPr>
          <w:rFonts w:ascii="Arial" w:hAnsi="Arial" w:cs="Arial"/>
        </w:rPr>
        <w:t xml:space="preserve"> faoi</w:t>
      </w:r>
      <w:r w:rsidRPr="007302B3">
        <w:rPr>
          <w:rFonts w:ascii="Arial" w:hAnsi="Arial" w:cs="Arial"/>
          <w:b/>
        </w:rPr>
        <w:t xml:space="preserve"> </w:t>
      </w:r>
      <w:r w:rsidRPr="007302B3">
        <w:rPr>
          <w:rFonts w:ascii="Arial" w:hAnsi="Arial" w:cs="Arial"/>
          <w:b/>
          <w:u w:val="single"/>
          <w:lang w:val="en-US"/>
        </w:rPr>
        <w:t xml:space="preserve">4.00pm Déardaoin, </w:t>
      </w:r>
      <w:r w:rsidR="009B7AE3" w:rsidRPr="007302B3">
        <w:rPr>
          <w:rFonts w:ascii="Arial" w:hAnsi="Arial" w:cs="Arial"/>
          <w:b/>
          <w:u w:val="single"/>
          <w:lang w:val="en-US"/>
        </w:rPr>
        <w:t>3 Deireadh Fómhair</w:t>
      </w:r>
      <w:r w:rsidRPr="007302B3">
        <w:rPr>
          <w:rFonts w:ascii="Arial" w:hAnsi="Arial" w:cs="Arial"/>
          <w:b/>
          <w:u w:val="single"/>
          <w:lang w:val="en-US"/>
        </w:rPr>
        <w:t xml:space="preserve"> 202</w:t>
      </w:r>
      <w:r w:rsidR="009B7AE3" w:rsidRPr="007302B3">
        <w:rPr>
          <w:rFonts w:ascii="Arial" w:hAnsi="Arial" w:cs="Arial"/>
          <w:b/>
          <w:u w:val="single"/>
          <w:lang w:val="en-US"/>
        </w:rPr>
        <w:t>4</w:t>
      </w:r>
      <w:r w:rsidRPr="007302B3">
        <w:rPr>
          <w:rFonts w:ascii="Arial" w:hAnsi="Arial" w:cs="Arial"/>
          <w:b/>
          <w:u w:val="single"/>
          <w:lang w:val="en-US"/>
        </w:rPr>
        <w:t xml:space="preserve">. </w:t>
      </w:r>
      <w:r w:rsidRPr="007302B3">
        <w:rPr>
          <w:rFonts w:ascii="Arial" w:hAnsi="Arial" w:cs="Arial"/>
          <w:b/>
          <w:color w:val="C0504D"/>
        </w:rPr>
        <w:t>Cinntigh go bhfuil “</w:t>
      </w:r>
      <w:r w:rsidR="00545F45" w:rsidRPr="007302B3">
        <w:rPr>
          <w:rFonts w:ascii="Arial" w:hAnsi="Arial" w:cs="Arial"/>
          <w:b/>
          <w:color w:val="C0504D"/>
        </w:rPr>
        <w:t>Post Intéirneach Chéimithe – Musaem Cathrach na</w:t>
      </w:r>
      <w:r w:rsidR="00545F45">
        <w:rPr>
          <w:rFonts w:ascii="Arial" w:hAnsi="Arial" w:cs="Arial"/>
          <w:b/>
          <w:color w:val="C0504D"/>
        </w:rPr>
        <w:t xml:space="preserve"> Gaillimhe (Téarma Seasta Sealadach – 50 Seachtain</w:t>
      </w:r>
      <w:r w:rsidRPr="00FF5E26">
        <w:rPr>
          <w:rFonts w:ascii="Arial" w:hAnsi="Arial" w:cs="Arial"/>
          <w:b/>
          <w:color w:val="C0504D"/>
        </w:rPr>
        <w:t>” scríofa sa bharra ábhair</w:t>
      </w:r>
    </w:p>
    <w:p w14:paraId="7E1FC8ED" w14:textId="77777777" w:rsidR="005D478E" w:rsidRPr="00FF5E26" w:rsidRDefault="005D478E" w:rsidP="00FF5E26">
      <w:pPr>
        <w:rPr>
          <w:rFonts w:ascii="Arial" w:hAnsi="Arial" w:cs="Arial"/>
          <w:b/>
          <w:u w:val="single"/>
          <w:lang w:val="ga"/>
        </w:rPr>
      </w:pPr>
    </w:p>
    <w:p w14:paraId="0CB725A5" w14:textId="41E5C54F"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aon le cóipeanna scanta de Cháilíochtaí Oideachais, </w:t>
      </w:r>
      <w:r w:rsidRPr="00FF5E26">
        <w:rPr>
          <w:rFonts w:ascii="Arial" w:hAnsi="Arial" w:cs="Arial"/>
          <w:szCs w:val="24"/>
          <w:highlight w:val="cyan"/>
        </w:rPr>
        <w:t xml:space="preserve">Pas </w:t>
      </w:r>
      <w:r w:rsidRPr="007302B3">
        <w:rPr>
          <w:rFonts w:ascii="Arial" w:hAnsi="Arial" w:cs="Arial"/>
          <w:szCs w:val="24"/>
        </w:rPr>
        <w:t>Sábháilte &amp; Ceadúnas Tiomána ábhartha (má bhaineann)</w:t>
      </w:r>
      <w:r w:rsidRPr="007302B3">
        <w:rPr>
          <w:rFonts w:ascii="Arial" w:hAnsi="Arial" w:cs="Arial"/>
          <w:szCs w:val="24"/>
          <w:lang w:val="ga"/>
        </w:rPr>
        <w:t xml:space="preserve">, ní mór í a chur isteach  faoi  </w:t>
      </w:r>
      <w:r w:rsidRPr="007302B3">
        <w:rPr>
          <w:rFonts w:ascii="Arial" w:hAnsi="Arial" w:cs="Arial"/>
          <w:b/>
          <w:szCs w:val="24"/>
          <w:u w:val="single"/>
          <w:lang w:val="en-US"/>
        </w:rPr>
        <w:t xml:space="preserve">4.00pm Déardaoin, </w:t>
      </w:r>
      <w:r w:rsidR="00367FAC" w:rsidRPr="007302B3">
        <w:rPr>
          <w:rFonts w:ascii="Arial" w:hAnsi="Arial" w:cs="Arial"/>
          <w:b/>
          <w:szCs w:val="24"/>
          <w:u w:val="single"/>
          <w:lang w:val="en-US"/>
        </w:rPr>
        <w:t>Deireadh Fómhair</w:t>
      </w:r>
      <w:r w:rsidRPr="007302B3">
        <w:rPr>
          <w:rFonts w:ascii="Arial" w:hAnsi="Arial" w:cs="Arial"/>
          <w:b/>
          <w:szCs w:val="24"/>
          <w:u w:val="single"/>
          <w:lang w:val="en-US"/>
        </w:rPr>
        <w:t xml:space="preserve"> 202</w:t>
      </w:r>
      <w:r w:rsidR="00367FAC" w:rsidRPr="007302B3">
        <w:rPr>
          <w:rFonts w:ascii="Arial" w:hAnsi="Arial" w:cs="Arial"/>
          <w:b/>
          <w:szCs w:val="24"/>
          <w:u w:val="single"/>
          <w:lang w:val="en-US"/>
        </w:rPr>
        <w:t>4</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Beidh teastais bhunaidh ag teastáil roimh aon choinne. </w:t>
      </w:r>
      <w:r w:rsidRPr="00FF5E26">
        <w:rPr>
          <w:rFonts w:ascii="Arial" w:hAnsi="Arial" w:cs="Arial"/>
          <w:b/>
          <w:color w:val="C00000"/>
          <w:lang w:val="ga"/>
        </w:rPr>
        <w:t xml:space="preserve">  </w:t>
      </w:r>
      <w:r w:rsidRPr="00FF5E26">
        <w:rPr>
          <w:rFonts w:ascii="Arial" w:hAnsi="Arial" w:cs="Arial"/>
          <w:b/>
          <w:color w:val="C0504D"/>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FF5E26">
        <w:rPr>
          <w:rFonts w:ascii="Arial" w:hAnsi="Arial" w:cs="Arial"/>
          <w:b/>
          <w:color w:val="C00000"/>
          <w:u w:val="single"/>
          <w:lang w:val="ga"/>
        </w:rPr>
        <w:t>.</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0C717A0F" w14:textId="354026C5" w:rsidR="00FF5E26" w:rsidRPr="00545F45" w:rsidRDefault="00563F2C" w:rsidP="00545F45">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4626CDAF" w14:textId="77777777" w:rsidR="00676AF5" w:rsidRPr="007302B3" w:rsidRDefault="00676AF5" w:rsidP="00FF5E26">
      <w:pPr>
        <w:spacing w:line="360" w:lineRule="auto"/>
        <w:rPr>
          <w:rFonts w:ascii="Arial" w:hAnsi="Arial" w:cs="Arial"/>
          <w:b/>
          <w:bCs/>
          <w:u w:val="single"/>
        </w:rPr>
      </w:pPr>
      <w:r w:rsidRPr="007302B3">
        <w:rPr>
          <w:rFonts w:ascii="Arial" w:hAnsi="Arial" w:cs="Arial"/>
          <w:b/>
          <w:bCs/>
          <w:u w:val="single"/>
        </w:rPr>
        <w:t>CÚLRA</w:t>
      </w:r>
    </w:p>
    <w:p w14:paraId="35272211" w14:textId="77777777" w:rsidR="00367FAC" w:rsidRPr="00367FAC" w:rsidRDefault="00367FAC" w:rsidP="00367FAC">
      <w:pPr>
        <w:pStyle w:val="Standard"/>
        <w:spacing w:line="360" w:lineRule="auto"/>
        <w:jc w:val="center"/>
        <w:rPr>
          <w:rFonts w:ascii="Arial" w:hAnsi="Arial" w:cs="Arial"/>
          <w:b/>
        </w:rPr>
      </w:pPr>
      <w:r w:rsidRPr="00367FAC">
        <w:rPr>
          <w:rFonts w:ascii="Arial" w:hAnsi="Arial" w:cs="Arial"/>
          <w:b/>
        </w:rPr>
        <w:t>Post Intéirneach Chéimithe - Músaem Cathrach na Gaillimhe</w:t>
      </w:r>
    </w:p>
    <w:p w14:paraId="3952AD0F" w14:textId="77777777" w:rsidR="00367FAC" w:rsidRPr="00367FAC" w:rsidRDefault="00367FAC" w:rsidP="00367FAC">
      <w:pPr>
        <w:pStyle w:val="Standard"/>
        <w:spacing w:line="360" w:lineRule="auto"/>
        <w:jc w:val="center"/>
        <w:rPr>
          <w:rFonts w:ascii="Arial" w:hAnsi="Arial" w:cs="Arial"/>
          <w:b/>
        </w:rPr>
      </w:pPr>
      <w:r w:rsidRPr="00367FAC">
        <w:rPr>
          <w:rFonts w:ascii="Arial" w:hAnsi="Arial" w:cs="Arial"/>
          <w:b/>
        </w:rPr>
        <w:t>(Téarma Seasta Sealadach- 50 Seachtain)</w:t>
      </w:r>
    </w:p>
    <w:p w14:paraId="33C5EBD8" w14:textId="77777777" w:rsidR="00367FAC" w:rsidRPr="00367FAC" w:rsidRDefault="00367FAC" w:rsidP="00367FAC">
      <w:pPr>
        <w:pStyle w:val="Standard"/>
        <w:spacing w:line="360" w:lineRule="auto"/>
        <w:jc w:val="center"/>
        <w:rPr>
          <w:rFonts w:ascii="Arial" w:hAnsi="Arial" w:cs="Arial"/>
          <w:lang w:val="en-IE"/>
        </w:rPr>
      </w:pPr>
    </w:p>
    <w:p w14:paraId="4AF59DAD" w14:textId="77777777" w:rsidR="00367FAC" w:rsidRPr="00367FAC" w:rsidRDefault="00367FAC" w:rsidP="00367FAC">
      <w:pPr>
        <w:pStyle w:val="Standard"/>
        <w:spacing w:line="360" w:lineRule="auto"/>
        <w:jc w:val="center"/>
        <w:rPr>
          <w:rFonts w:ascii="Arial" w:hAnsi="Arial" w:cs="Arial"/>
          <w:b/>
          <w:lang w:val="en-IE"/>
        </w:rPr>
      </w:pPr>
      <w:r w:rsidRPr="00367FAC">
        <w:rPr>
          <w:rFonts w:ascii="Arial" w:hAnsi="Arial" w:cs="Arial"/>
          <w:b/>
          <w:lang w:val="en-IE"/>
        </w:rPr>
        <w:t>Intéirneacht Chéimithe Cuimhneacháin Mike Williams i gCumarsáid Eolaíochta Mara</w:t>
      </w:r>
    </w:p>
    <w:p w14:paraId="4BAED861" w14:textId="77777777" w:rsidR="00367FAC" w:rsidRPr="00367FAC" w:rsidRDefault="00367FAC" w:rsidP="00367FAC">
      <w:pPr>
        <w:pStyle w:val="Standard"/>
        <w:spacing w:line="360" w:lineRule="auto"/>
        <w:jc w:val="center"/>
        <w:rPr>
          <w:rFonts w:ascii="Arial" w:hAnsi="Arial" w:cs="Arial"/>
          <w:b/>
          <w:lang w:val="en-IE"/>
        </w:rPr>
      </w:pPr>
    </w:p>
    <w:p w14:paraId="0DAFD59C" w14:textId="77777777" w:rsidR="00367FAC" w:rsidRPr="00367FAC" w:rsidRDefault="00367FAC" w:rsidP="00367FAC">
      <w:pPr>
        <w:pStyle w:val="Standard"/>
        <w:spacing w:line="360" w:lineRule="auto"/>
        <w:jc w:val="center"/>
        <w:rPr>
          <w:rFonts w:ascii="Arial" w:hAnsi="Arial" w:cs="Arial"/>
          <w:b/>
          <w:lang w:val="en-IE"/>
        </w:rPr>
      </w:pPr>
      <w:r w:rsidRPr="00367FAC">
        <w:rPr>
          <w:rFonts w:ascii="Arial" w:hAnsi="Arial" w:cs="Arial"/>
          <w:b/>
          <w:lang w:val="en-IE"/>
        </w:rPr>
        <w:t>Maoinithe ag Foras na Mara</w:t>
      </w:r>
    </w:p>
    <w:p w14:paraId="2DA28961" w14:textId="77777777" w:rsidR="00367FAC" w:rsidRPr="00367FAC" w:rsidRDefault="00367FAC" w:rsidP="00367FAC">
      <w:pPr>
        <w:pStyle w:val="Standard"/>
        <w:spacing w:line="360" w:lineRule="auto"/>
        <w:jc w:val="center"/>
        <w:rPr>
          <w:rFonts w:ascii="Arial" w:hAnsi="Arial" w:cs="Arial"/>
          <w:b/>
          <w:bCs/>
          <w:lang w:val="en-IE"/>
        </w:rPr>
      </w:pPr>
    </w:p>
    <w:p w14:paraId="4F7D218F" w14:textId="77777777" w:rsidR="00367FAC" w:rsidRPr="00367FAC" w:rsidRDefault="00367FAC" w:rsidP="00367FAC">
      <w:pPr>
        <w:pStyle w:val="Standard"/>
        <w:spacing w:line="360" w:lineRule="auto"/>
        <w:jc w:val="center"/>
        <w:rPr>
          <w:rFonts w:ascii="Arial" w:hAnsi="Arial" w:cs="Arial"/>
          <w:b/>
          <w:bCs/>
          <w:lang w:val="en-IE"/>
        </w:rPr>
      </w:pPr>
      <w:r w:rsidRPr="00367FAC">
        <w:rPr>
          <w:rFonts w:ascii="Arial" w:hAnsi="Arial" w:cs="Arial"/>
          <w:b/>
          <w:bCs/>
          <w:lang w:val="en-IE"/>
        </w:rPr>
        <w:t>Suíomh:</w:t>
      </w:r>
      <w:r w:rsidRPr="00367FAC">
        <w:rPr>
          <w:rFonts w:ascii="Arial" w:hAnsi="Arial" w:cs="Arial"/>
          <w:b/>
          <w:bCs/>
          <w:lang w:val="en-IE"/>
        </w:rPr>
        <w:tab/>
      </w:r>
      <w:r w:rsidRPr="00367FAC">
        <w:rPr>
          <w:rFonts w:ascii="Arial" w:hAnsi="Arial" w:cs="Arial"/>
          <w:b/>
          <w:bCs/>
          <w:lang w:val="en-IE"/>
        </w:rPr>
        <w:tab/>
        <w:t>Músaem Cathrach na Gaillimhe, Paráid na Spáinneach, Gaillimh.</w:t>
      </w:r>
    </w:p>
    <w:p w14:paraId="0E7D4431" w14:textId="77777777" w:rsidR="00367FAC" w:rsidRPr="00367FAC" w:rsidRDefault="00367FAC" w:rsidP="00367FAC">
      <w:pPr>
        <w:pStyle w:val="Standard"/>
        <w:spacing w:line="360" w:lineRule="auto"/>
        <w:jc w:val="center"/>
        <w:rPr>
          <w:rFonts w:ascii="Arial" w:hAnsi="Arial" w:cs="Arial"/>
          <w:b/>
          <w:bCs/>
          <w:lang w:val="en-IE"/>
        </w:rPr>
      </w:pPr>
    </w:p>
    <w:p w14:paraId="76ADCC16" w14:textId="77777777" w:rsidR="00367FAC" w:rsidRPr="00367FAC" w:rsidRDefault="00367FAC" w:rsidP="00367FAC">
      <w:pPr>
        <w:pStyle w:val="Standard"/>
        <w:spacing w:line="360" w:lineRule="auto"/>
        <w:jc w:val="center"/>
        <w:rPr>
          <w:rFonts w:ascii="Arial" w:hAnsi="Arial" w:cs="Arial"/>
          <w:b/>
          <w:bCs/>
          <w:lang w:val="en-IE"/>
        </w:rPr>
      </w:pPr>
      <w:r w:rsidRPr="00367FAC">
        <w:rPr>
          <w:rFonts w:ascii="Arial" w:hAnsi="Arial" w:cs="Arial"/>
          <w:b/>
          <w:bCs/>
          <w:lang w:val="en-IE"/>
        </w:rPr>
        <w:t>Fad:</w:t>
      </w:r>
      <w:r w:rsidRPr="00367FAC">
        <w:rPr>
          <w:rFonts w:ascii="Arial" w:hAnsi="Arial" w:cs="Arial"/>
          <w:b/>
          <w:bCs/>
          <w:lang w:val="en-IE"/>
        </w:rPr>
        <w:tab/>
      </w:r>
      <w:r w:rsidRPr="00367FAC">
        <w:rPr>
          <w:rFonts w:ascii="Arial" w:hAnsi="Arial" w:cs="Arial"/>
          <w:b/>
          <w:bCs/>
          <w:lang w:val="en-IE"/>
        </w:rPr>
        <w:tab/>
        <w:t>Téarma Seasta Sealadach, Cuspóir Seasta 50 seachtain</w:t>
      </w:r>
    </w:p>
    <w:p w14:paraId="047B625B" w14:textId="77777777" w:rsidR="00367FAC" w:rsidRPr="00367FAC" w:rsidRDefault="00367FAC" w:rsidP="00367FAC">
      <w:pPr>
        <w:pStyle w:val="Standard"/>
        <w:spacing w:line="360" w:lineRule="auto"/>
        <w:jc w:val="center"/>
        <w:rPr>
          <w:rFonts w:ascii="Arial" w:hAnsi="Arial" w:cs="Arial"/>
          <w:b/>
          <w:lang w:val="en-IE"/>
        </w:rPr>
      </w:pPr>
    </w:p>
    <w:p w14:paraId="0C78E200" w14:textId="77777777" w:rsidR="00367FAC" w:rsidRPr="00367FAC" w:rsidRDefault="00367FAC" w:rsidP="00367FAC">
      <w:pPr>
        <w:pStyle w:val="Standard"/>
        <w:spacing w:line="360" w:lineRule="auto"/>
        <w:jc w:val="center"/>
        <w:rPr>
          <w:rFonts w:ascii="Arial" w:hAnsi="Arial" w:cs="Arial"/>
          <w:lang w:val="en-US"/>
        </w:rPr>
      </w:pPr>
      <w:r w:rsidRPr="00367FAC">
        <w:rPr>
          <w:rFonts w:ascii="Arial" w:hAnsi="Arial" w:cs="Arial"/>
          <w:b/>
          <w:lang w:val="en-IE"/>
        </w:rPr>
        <w:t>Músaem Cathrach na Gaillimhe</w:t>
      </w:r>
    </w:p>
    <w:p w14:paraId="13963912" w14:textId="45AE25A4" w:rsidR="00545F45" w:rsidRPr="00545F45" w:rsidRDefault="00545F45" w:rsidP="00367FAC">
      <w:pPr>
        <w:pStyle w:val="Standard"/>
        <w:spacing w:line="360" w:lineRule="auto"/>
        <w:rPr>
          <w:rFonts w:ascii="Arial" w:hAnsi="Arial" w:cs="Arial"/>
          <w:lang w:val="en-US"/>
        </w:rPr>
      </w:pPr>
    </w:p>
    <w:p w14:paraId="05183625" w14:textId="77777777" w:rsidR="00545F45" w:rsidRPr="00545F45" w:rsidRDefault="00545F45" w:rsidP="00367FAC">
      <w:pPr>
        <w:pStyle w:val="Standard"/>
        <w:spacing w:line="360" w:lineRule="auto"/>
        <w:rPr>
          <w:rFonts w:ascii="Arial" w:hAnsi="Arial" w:cs="Arial"/>
          <w:lang w:val="en-US"/>
        </w:rPr>
      </w:pPr>
      <w:r w:rsidRPr="00545F45">
        <w:rPr>
          <w:rFonts w:ascii="Arial" w:hAnsi="Arial" w:cs="Arial"/>
          <w:lang w:val="en-IE"/>
        </w:rPr>
        <w:t>Bunaíodh Músaem Cathrach na Gaillimhe ar dtús sna 1970idí agus ghlac sé seilbh ar Theach Comerford, teach a bhí ag tús an 19</w:t>
      </w:r>
      <w:r w:rsidRPr="00545F45">
        <w:rPr>
          <w:rFonts w:ascii="Arial" w:hAnsi="Arial" w:cs="Arial"/>
          <w:vertAlign w:val="superscript"/>
          <w:lang w:val="en-IE"/>
        </w:rPr>
        <w:t>ú</w:t>
      </w:r>
      <w:r w:rsidRPr="00545F45">
        <w:rPr>
          <w:rFonts w:ascii="Arial" w:hAnsi="Arial" w:cs="Arial"/>
          <w:lang w:val="en-IE"/>
        </w:rPr>
        <w:t xml:space="preserve"> haois in aice leis an Áirse Spáinneach.  Dúnadh é in 2004 agus cuireadh músaem nua saintógtha ina áit ar shuíomh béal dorais agus a osclaíodh i mí Aibreáin 2007. Tionscnamh de chuid Chomhairle Cathrach na Gaillimhe a bhí i dtionscadal nua Mhúsaem Cathrach na Gaillimhe chun saol cultúrtha agus oidhreachta Chathair na Gaillimhe a chur chun cinn. Le ceithre bliana déag anuas d'fhorbair foireann an mhúsaeim taispeántais ar féidir breathnú orthu ar thrí urlár – </w:t>
      </w:r>
      <w:r w:rsidRPr="00545F45">
        <w:rPr>
          <w:rFonts w:ascii="Arial" w:hAnsi="Arial" w:cs="Arial"/>
          <w:b/>
          <w:lang w:val="en-IE"/>
        </w:rPr>
        <w:t>Gailearaithe Seandálaíochta</w:t>
      </w:r>
      <w:r w:rsidRPr="00545F45">
        <w:rPr>
          <w:rFonts w:ascii="Arial" w:hAnsi="Arial" w:cs="Arial"/>
          <w:lang w:val="en-IE"/>
        </w:rPr>
        <w:t xml:space="preserve"> urlár na talún; </w:t>
      </w:r>
      <w:r w:rsidRPr="00545F45">
        <w:rPr>
          <w:rFonts w:ascii="Arial" w:hAnsi="Arial" w:cs="Arial"/>
          <w:b/>
          <w:lang w:val="en-IE"/>
        </w:rPr>
        <w:t>Dánlanna Staire</w:t>
      </w:r>
      <w:r w:rsidRPr="00545F45">
        <w:rPr>
          <w:rFonts w:ascii="Arial" w:hAnsi="Arial" w:cs="Arial"/>
          <w:lang w:val="en-IE"/>
        </w:rPr>
        <w:t xml:space="preserve"> an chéad urláir agus Gailearaí </w:t>
      </w:r>
      <w:r w:rsidRPr="00545F45">
        <w:rPr>
          <w:rFonts w:ascii="Arial" w:hAnsi="Arial" w:cs="Arial"/>
          <w:b/>
          <w:lang w:val="en-IE"/>
        </w:rPr>
        <w:t>Eolaíochta Mara</w:t>
      </w:r>
      <w:r w:rsidRPr="00545F45">
        <w:rPr>
          <w:rFonts w:ascii="Arial" w:hAnsi="Arial" w:cs="Arial"/>
          <w:lang w:val="en-IE"/>
        </w:rPr>
        <w:t xml:space="preserve"> an dara hurlár. </w:t>
      </w:r>
    </w:p>
    <w:p w14:paraId="0CE1CB50" w14:textId="77777777" w:rsidR="00545F45" w:rsidRPr="00545F45" w:rsidRDefault="00545F45" w:rsidP="00367FAC">
      <w:pPr>
        <w:pStyle w:val="Standard"/>
        <w:spacing w:line="360" w:lineRule="auto"/>
        <w:rPr>
          <w:rFonts w:ascii="Arial" w:hAnsi="Arial" w:cs="Arial"/>
          <w:lang w:val="en-US"/>
        </w:rPr>
      </w:pPr>
      <w:r w:rsidRPr="00545F45">
        <w:rPr>
          <w:rFonts w:ascii="Arial" w:hAnsi="Arial" w:cs="Arial"/>
          <w:lang w:val="en-IE"/>
        </w:rPr>
        <w:t>Cuirtear clár taispeántais sealadach rathúil ar bun gach bliain freisin, agus gach ráithe bíonn clár suimiúil oideachais agus imeachtaí ann atá deartha chun gach aois agus gach ábhar spéise a mhealladh.</w:t>
      </w:r>
    </w:p>
    <w:p w14:paraId="4D41736F" w14:textId="77777777" w:rsidR="00545F45" w:rsidRPr="00545F45" w:rsidRDefault="00545F45" w:rsidP="00367FAC">
      <w:pPr>
        <w:pStyle w:val="Standard"/>
        <w:spacing w:line="360" w:lineRule="auto"/>
        <w:rPr>
          <w:rFonts w:ascii="Arial" w:hAnsi="Arial" w:cs="Arial"/>
          <w:lang w:val="en-US"/>
        </w:rPr>
      </w:pPr>
      <w:r w:rsidRPr="00545F45">
        <w:rPr>
          <w:rFonts w:ascii="Arial" w:hAnsi="Arial" w:cs="Arial"/>
          <w:lang w:val="en-IE"/>
        </w:rPr>
        <w:t>Tá foireann reatha de naonúr ball foirne lánaimseartha agus Clár Oibrithe Deonacha gníomhacha ag Músaem na Cathrach. Tabharfaidh an tIntéirneach Chéimithe uimhir na foirne go dtí deichniúr.</w:t>
      </w:r>
    </w:p>
    <w:p w14:paraId="62F64C14" w14:textId="77777777" w:rsidR="00545F45" w:rsidRPr="00545F45" w:rsidRDefault="00545F45" w:rsidP="00367FAC">
      <w:pPr>
        <w:pStyle w:val="Standard"/>
        <w:spacing w:line="360" w:lineRule="auto"/>
        <w:rPr>
          <w:rFonts w:ascii="Arial" w:hAnsi="Arial" w:cs="Arial"/>
          <w:lang w:val="en-US"/>
        </w:rPr>
      </w:pPr>
    </w:p>
    <w:p w14:paraId="1DD1848B" w14:textId="77777777" w:rsidR="00545F45" w:rsidRPr="00545F45" w:rsidRDefault="00545F45" w:rsidP="00367FAC">
      <w:pPr>
        <w:pStyle w:val="Standard"/>
        <w:spacing w:line="360" w:lineRule="auto"/>
        <w:rPr>
          <w:rFonts w:ascii="Arial" w:hAnsi="Arial" w:cs="Arial"/>
          <w:lang w:val="en-IE"/>
        </w:rPr>
      </w:pPr>
      <w:r w:rsidRPr="00545F45">
        <w:rPr>
          <w:rFonts w:ascii="Arial" w:hAnsi="Arial" w:cs="Arial"/>
          <w:lang w:val="en-IE"/>
        </w:rPr>
        <w:t>Tá an ról seo á mhaoiniú ag Foras na Mara, an ghníomhaireacht Stáit atá freagrach as taighde mara, forbairt teicneolaíochta agus nuálaíocht in Éirinn.</w:t>
      </w:r>
    </w:p>
    <w:p w14:paraId="13BD0997" w14:textId="6B8C6679" w:rsidR="00687FB2" w:rsidRPr="00FF5E26" w:rsidRDefault="00687FB2" w:rsidP="00367FAC">
      <w:pPr>
        <w:pStyle w:val="Standard"/>
        <w:spacing w:line="360" w:lineRule="auto"/>
        <w:rPr>
          <w:rFonts w:ascii="Arial" w:hAnsi="Arial" w:cs="Arial"/>
        </w:rPr>
      </w:pPr>
    </w:p>
    <w:bookmarkStart w:id="3" w:name="_Hlk137468703"/>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16BC9B66" w14:textId="77777777" w:rsidR="00545F45" w:rsidRPr="00545F45" w:rsidRDefault="00545F45" w:rsidP="00545F45">
      <w:pPr>
        <w:widowControl/>
        <w:autoSpaceDN w:val="0"/>
        <w:spacing w:line="360" w:lineRule="auto"/>
        <w:rPr>
          <w:rFonts w:ascii="Arial" w:hAnsi="Arial" w:cs="Arial"/>
          <w:b/>
          <w:u w:val="single"/>
          <w:lang w:val="en-IE"/>
        </w:rPr>
      </w:pPr>
      <w:r w:rsidRPr="00545F45">
        <w:rPr>
          <w:rFonts w:ascii="Arial" w:hAnsi="Arial" w:cs="Arial"/>
          <w:b/>
          <w:u w:val="single"/>
          <w:lang w:val="en-IE"/>
        </w:rPr>
        <w:t>Dualgais Intéirnigh:</w:t>
      </w:r>
    </w:p>
    <w:p w14:paraId="5CA26754" w14:textId="77777777" w:rsidR="00545F45" w:rsidRPr="00545F45" w:rsidRDefault="00545F45" w:rsidP="00367FAC">
      <w:pPr>
        <w:widowControl/>
        <w:autoSpaceDN w:val="0"/>
        <w:spacing w:line="360" w:lineRule="auto"/>
        <w:rPr>
          <w:rFonts w:ascii="Arial" w:hAnsi="Arial" w:cs="Arial"/>
          <w:lang w:val="en-IE"/>
        </w:rPr>
      </w:pPr>
      <w:r w:rsidRPr="00545F45">
        <w:rPr>
          <w:rFonts w:ascii="Arial" w:hAnsi="Arial" w:cs="Arial"/>
          <w:lang w:val="en-IE"/>
        </w:rPr>
        <w:t xml:space="preserve">Beidh an tIntéirneach Chéimithe a cheapfar freagrach, ó lá go lá, as gailearaí Eolaíocht na Mara. Beidh an tIntéirneach Céimithe bunaithe ar an urlár, ag soláthar pointe teagmhála, treoir turais agus foinse eolais do chuairteoirí chuig gailearaí 'An tAtlantach Fiáin – Eolaíocht na Mara'. </w:t>
      </w:r>
    </w:p>
    <w:p w14:paraId="5D62E219" w14:textId="77777777" w:rsidR="00545F45" w:rsidRPr="00545F45" w:rsidRDefault="00545F45" w:rsidP="00367FAC">
      <w:pPr>
        <w:widowControl/>
        <w:autoSpaceDN w:val="0"/>
        <w:spacing w:line="360" w:lineRule="auto"/>
        <w:rPr>
          <w:rFonts w:ascii="Arial" w:hAnsi="Arial" w:cs="Arial"/>
          <w:lang w:val="en-IE"/>
        </w:rPr>
      </w:pPr>
    </w:p>
    <w:p w14:paraId="3588B818" w14:textId="77777777" w:rsidR="00545F45" w:rsidRPr="00545F45" w:rsidRDefault="00545F45" w:rsidP="00367FAC">
      <w:pPr>
        <w:widowControl/>
        <w:autoSpaceDN w:val="0"/>
        <w:spacing w:line="360" w:lineRule="auto"/>
        <w:rPr>
          <w:rFonts w:ascii="Arial" w:hAnsi="Arial" w:cs="Arial"/>
          <w:lang w:val="en-IE"/>
        </w:rPr>
      </w:pPr>
      <w:r w:rsidRPr="00545F45">
        <w:rPr>
          <w:rFonts w:ascii="Arial" w:hAnsi="Arial" w:cs="Arial"/>
          <w:lang w:val="en-IE"/>
        </w:rPr>
        <w:t xml:space="preserve">Beidh ar an Intéirneach Céimithe turais ar ghailearaí 'An tAtlantach Fiáin – Eolaíocht na Mara' a éascú agus eolas léirmhínitheach agus míniúcháin a chur ar fáil faoi gach ceann de na taispeántais (cuirfear oiliúint ar fáil). </w:t>
      </w:r>
    </w:p>
    <w:p w14:paraId="590B307B" w14:textId="77777777" w:rsidR="00545F45" w:rsidRPr="00545F45" w:rsidRDefault="00545F45" w:rsidP="00367FAC">
      <w:pPr>
        <w:widowControl/>
        <w:autoSpaceDN w:val="0"/>
        <w:spacing w:line="360" w:lineRule="auto"/>
        <w:rPr>
          <w:rFonts w:ascii="Arial" w:hAnsi="Arial" w:cs="Arial"/>
          <w:lang w:val="en-IE"/>
        </w:rPr>
      </w:pPr>
    </w:p>
    <w:p w14:paraId="1D4FCEA1" w14:textId="77777777" w:rsidR="00545F45" w:rsidRPr="00545F45" w:rsidRDefault="00545F45" w:rsidP="00367FAC">
      <w:pPr>
        <w:widowControl/>
        <w:autoSpaceDN w:val="0"/>
        <w:spacing w:line="360" w:lineRule="auto"/>
        <w:rPr>
          <w:rFonts w:ascii="Arial" w:hAnsi="Arial" w:cs="Arial"/>
          <w:lang w:val="en-IE"/>
        </w:rPr>
      </w:pPr>
      <w:r w:rsidRPr="00545F45">
        <w:rPr>
          <w:rFonts w:ascii="Arial" w:hAnsi="Arial" w:cs="Arial"/>
          <w:lang w:val="en-IE"/>
        </w:rPr>
        <w:t>Cuirfidh an ról seo le dearadh agus seachadadh taispeántas, imeachtaí agus tionscnamh cumarsáide a chuireann an mhuirthimpeallacht agus tionchar an aigéin ar an aeráid chun cinn.</w:t>
      </w:r>
    </w:p>
    <w:p w14:paraId="19B6B834" w14:textId="77777777" w:rsidR="00545F45" w:rsidRPr="00545F45" w:rsidRDefault="00545F45" w:rsidP="00367FAC">
      <w:pPr>
        <w:widowControl/>
        <w:autoSpaceDN w:val="0"/>
        <w:spacing w:line="360" w:lineRule="auto"/>
        <w:rPr>
          <w:rFonts w:ascii="Arial" w:hAnsi="Arial" w:cs="Arial"/>
          <w:lang w:val="en-IE"/>
        </w:rPr>
      </w:pPr>
    </w:p>
    <w:p w14:paraId="11C561D5" w14:textId="77777777" w:rsidR="00545F45" w:rsidRPr="00545F45" w:rsidRDefault="00545F45" w:rsidP="00367FAC">
      <w:pPr>
        <w:widowControl/>
        <w:autoSpaceDN w:val="0"/>
        <w:spacing w:line="360" w:lineRule="auto"/>
        <w:rPr>
          <w:rFonts w:ascii="Arial" w:hAnsi="Arial" w:cs="Arial"/>
          <w:lang w:val="en-IE"/>
        </w:rPr>
      </w:pPr>
      <w:r w:rsidRPr="00545F45">
        <w:rPr>
          <w:rFonts w:ascii="Arial" w:hAnsi="Arial" w:cs="Arial"/>
          <w:lang w:val="en-IE"/>
        </w:rPr>
        <w:t>D'fhéadfadh an tIntéirneach Céimithe ceardlanna oideachais a éascú freisin, ábhar oideachais breise a fhorbairt do shuíomh gréasáin an Mhúsaeim agus d'ardáin na meán sóisialta, agus ábhar a chur i láthair / a fhoilsiú ag comhdhálacha.</w:t>
      </w:r>
    </w:p>
    <w:p w14:paraId="5C46F208" w14:textId="77777777" w:rsidR="00545F45" w:rsidRPr="00545F45" w:rsidRDefault="00545F45" w:rsidP="00367FAC">
      <w:pPr>
        <w:widowControl/>
        <w:autoSpaceDN w:val="0"/>
        <w:spacing w:line="360" w:lineRule="auto"/>
        <w:rPr>
          <w:rFonts w:ascii="Arial" w:hAnsi="Arial" w:cs="Arial"/>
          <w:lang w:val="en-IE"/>
        </w:rPr>
      </w:pPr>
    </w:p>
    <w:p w14:paraId="137BEEB7" w14:textId="317EDFEF" w:rsidR="00545F45" w:rsidRDefault="00545F45" w:rsidP="00367FAC">
      <w:pPr>
        <w:widowControl/>
        <w:autoSpaceDN w:val="0"/>
        <w:spacing w:line="360" w:lineRule="auto"/>
        <w:rPr>
          <w:rFonts w:ascii="Arial" w:hAnsi="Arial" w:cs="Arial"/>
          <w:lang w:val="en-IE"/>
        </w:rPr>
      </w:pPr>
      <w:r w:rsidRPr="00545F45">
        <w:rPr>
          <w:rFonts w:ascii="Arial" w:hAnsi="Arial" w:cs="Arial"/>
          <w:lang w:val="en-IE"/>
        </w:rPr>
        <w:t xml:space="preserve">B'fhéidir go n-iarrfaí ar an Intéirneach Céimithe cabhrú le meastóireachtaí cuairteoirí agus le cur chun cinn ghailearaí agus imeachtaí for-rochtana 'An tAtlantach Fiáin – Eolaíocht na Mara'. Cuid de dhualgais an Intéirneach Céimithe ná aon chothabháil nó deisiúcháin a theastaíonn chun taispeántais a thabhairt faoi deara agus iad a chur ar a súile don stiúrthóir nó do na baill foirne ábhartha. </w:t>
      </w:r>
    </w:p>
    <w:p w14:paraId="1DA9406C" w14:textId="77777777" w:rsidR="00367FAC" w:rsidRDefault="00367FAC" w:rsidP="00367FAC">
      <w:pPr>
        <w:widowControl/>
        <w:autoSpaceDN w:val="0"/>
        <w:spacing w:line="360" w:lineRule="auto"/>
        <w:rPr>
          <w:rFonts w:ascii="Arial" w:hAnsi="Arial" w:cs="Arial"/>
          <w:lang w:val="en-IE"/>
        </w:rPr>
      </w:pPr>
    </w:p>
    <w:p w14:paraId="40210614" w14:textId="77777777" w:rsidR="00367FAC" w:rsidRDefault="00367FAC" w:rsidP="00367FAC">
      <w:pPr>
        <w:widowControl/>
        <w:autoSpaceDN w:val="0"/>
        <w:spacing w:line="360" w:lineRule="auto"/>
        <w:rPr>
          <w:rFonts w:ascii="Arial" w:hAnsi="Arial" w:cs="Arial"/>
          <w:lang w:val="en-IE"/>
        </w:rPr>
      </w:pPr>
    </w:p>
    <w:p w14:paraId="7D8D0927" w14:textId="77777777" w:rsidR="00367FAC" w:rsidRDefault="00367FAC" w:rsidP="00367FAC">
      <w:pPr>
        <w:widowControl/>
        <w:autoSpaceDN w:val="0"/>
        <w:spacing w:line="360" w:lineRule="auto"/>
        <w:rPr>
          <w:rFonts w:ascii="Arial" w:hAnsi="Arial" w:cs="Arial"/>
          <w:lang w:val="en-IE"/>
        </w:rPr>
      </w:pPr>
    </w:p>
    <w:p w14:paraId="23EC5F4C" w14:textId="77777777" w:rsidR="00367FAC" w:rsidRDefault="00367FAC" w:rsidP="00367FAC">
      <w:pPr>
        <w:widowControl/>
        <w:autoSpaceDN w:val="0"/>
        <w:spacing w:line="360" w:lineRule="auto"/>
        <w:rPr>
          <w:rFonts w:ascii="Arial" w:hAnsi="Arial" w:cs="Arial"/>
          <w:lang w:val="en-IE"/>
        </w:rPr>
      </w:pPr>
    </w:p>
    <w:p w14:paraId="21160B96" w14:textId="77777777" w:rsidR="00367FAC" w:rsidRDefault="00367FAC" w:rsidP="00367FAC">
      <w:pPr>
        <w:widowControl/>
        <w:autoSpaceDN w:val="0"/>
        <w:spacing w:line="360" w:lineRule="auto"/>
        <w:rPr>
          <w:rFonts w:ascii="Arial" w:hAnsi="Arial" w:cs="Arial"/>
          <w:lang w:val="en-IE"/>
        </w:rPr>
      </w:pPr>
    </w:p>
    <w:p w14:paraId="252ED69B" w14:textId="77777777" w:rsidR="00367FAC" w:rsidRDefault="00367FAC" w:rsidP="00367FAC">
      <w:pPr>
        <w:widowControl/>
        <w:autoSpaceDN w:val="0"/>
        <w:spacing w:line="360" w:lineRule="auto"/>
        <w:rPr>
          <w:rFonts w:ascii="Arial" w:hAnsi="Arial" w:cs="Arial"/>
          <w:lang w:val="en-IE"/>
        </w:rPr>
      </w:pPr>
    </w:p>
    <w:p w14:paraId="3C49AE45" w14:textId="77777777" w:rsidR="00367FAC" w:rsidRPr="00545F45" w:rsidRDefault="00367FAC" w:rsidP="00367FAC">
      <w:pPr>
        <w:widowControl/>
        <w:autoSpaceDN w:val="0"/>
        <w:spacing w:line="360" w:lineRule="auto"/>
        <w:rPr>
          <w:rFonts w:ascii="Arial" w:hAnsi="Arial" w:cs="Arial"/>
          <w:lang w:val="en-IE"/>
        </w:rPr>
      </w:pPr>
    </w:p>
    <w:p w14:paraId="1481AF0F" w14:textId="77777777" w:rsidR="00545F45" w:rsidRPr="00545F45" w:rsidRDefault="00545F45" w:rsidP="00367FAC">
      <w:pPr>
        <w:widowControl/>
        <w:autoSpaceDN w:val="0"/>
        <w:spacing w:line="360" w:lineRule="auto"/>
        <w:rPr>
          <w:rFonts w:ascii="Arial" w:hAnsi="Arial" w:cs="Arial"/>
          <w:lang w:val="en-IE"/>
        </w:rPr>
      </w:pPr>
    </w:p>
    <w:p w14:paraId="4E259E5A" w14:textId="77777777" w:rsidR="00545F45" w:rsidRPr="00545F45" w:rsidRDefault="00545F45" w:rsidP="00367FAC">
      <w:pPr>
        <w:widowControl/>
        <w:numPr>
          <w:ilvl w:val="0"/>
          <w:numId w:val="15"/>
        </w:numPr>
        <w:autoSpaceDN w:val="0"/>
        <w:spacing w:line="360" w:lineRule="auto"/>
        <w:rPr>
          <w:rFonts w:ascii="Arial" w:hAnsi="Arial" w:cs="Arial"/>
          <w:lang w:val="en-US"/>
        </w:rPr>
      </w:pPr>
      <w:r w:rsidRPr="00545F45">
        <w:rPr>
          <w:rFonts w:ascii="Arial" w:hAnsi="Arial" w:cs="Arial"/>
          <w:lang w:val="en-US"/>
        </w:rPr>
        <w:lastRenderedPageBreak/>
        <w:t>Céimí le déanaí (</w:t>
      </w:r>
      <w:r w:rsidRPr="00545F45">
        <w:rPr>
          <w:rFonts w:ascii="Arial" w:hAnsi="Arial" w:cs="Arial"/>
          <w:b/>
          <w:bCs/>
          <w:lang w:val="en-US"/>
        </w:rPr>
        <w:t>laistigh de dhá bhliain</w:t>
      </w:r>
      <w:r w:rsidRPr="00545F45">
        <w:rPr>
          <w:rFonts w:ascii="Arial" w:hAnsi="Arial" w:cs="Arial"/>
          <w:lang w:val="en-US"/>
        </w:rPr>
        <w:t xml:space="preserve">) le Céim Onóracha i gceachtar díobh seo a leanas: </w:t>
      </w:r>
    </w:p>
    <w:p w14:paraId="1438BC9D" w14:textId="77777777" w:rsidR="00545F45" w:rsidRPr="00545F45" w:rsidRDefault="00545F45" w:rsidP="00367FAC">
      <w:pPr>
        <w:widowControl/>
        <w:numPr>
          <w:ilvl w:val="0"/>
          <w:numId w:val="16"/>
        </w:numPr>
        <w:autoSpaceDN w:val="0"/>
        <w:spacing w:line="360" w:lineRule="auto"/>
        <w:rPr>
          <w:rFonts w:ascii="Arial" w:hAnsi="Arial" w:cs="Arial"/>
          <w:lang w:val="en-US"/>
        </w:rPr>
      </w:pPr>
      <w:r w:rsidRPr="00545F45">
        <w:rPr>
          <w:rFonts w:ascii="Arial" w:hAnsi="Arial" w:cs="Arial"/>
          <w:lang w:val="en-US"/>
        </w:rPr>
        <w:t>eolaíocht chomhshaoil (a bhfuil spéis léirithe aici sa mhuir agus i gcumarsáid agus i litearthacht na n-aigéan)</w:t>
      </w:r>
    </w:p>
    <w:p w14:paraId="5FA8854F" w14:textId="77777777" w:rsidR="00545F45" w:rsidRPr="00545F45" w:rsidRDefault="00545F45" w:rsidP="00367FAC">
      <w:pPr>
        <w:widowControl/>
        <w:numPr>
          <w:ilvl w:val="0"/>
          <w:numId w:val="16"/>
        </w:numPr>
        <w:autoSpaceDN w:val="0"/>
        <w:spacing w:line="360" w:lineRule="auto"/>
        <w:rPr>
          <w:rFonts w:ascii="Arial" w:hAnsi="Arial" w:cs="Arial"/>
          <w:lang w:val="en-US"/>
        </w:rPr>
      </w:pPr>
      <w:r w:rsidRPr="00545F45">
        <w:rPr>
          <w:rFonts w:ascii="Arial" w:hAnsi="Arial" w:cs="Arial"/>
          <w:lang w:val="en-US"/>
        </w:rPr>
        <w:t>eolaíocht mhuirí nó réimse gaolmhar (a bhfuil spéis léirithe aige sa chumarsáid agus sa litearthacht aigéin).</w:t>
      </w:r>
    </w:p>
    <w:p w14:paraId="5F0F2354" w14:textId="77777777" w:rsidR="00545F45" w:rsidRPr="00545F45" w:rsidRDefault="00545F45" w:rsidP="00367FAC">
      <w:pPr>
        <w:widowControl/>
        <w:numPr>
          <w:ilvl w:val="0"/>
          <w:numId w:val="16"/>
        </w:numPr>
        <w:autoSpaceDN w:val="0"/>
        <w:spacing w:line="360" w:lineRule="auto"/>
        <w:rPr>
          <w:rFonts w:ascii="Arial" w:hAnsi="Arial" w:cs="Arial"/>
          <w:lang w:val="en-US"/>
        </w:rPr>
      </w:pPr>
      <w:r w:rsidRPr="00545F45">
        <w:rPr>
          <w:rFonts w:ascii="Arial" w:hAnsi="Arial" w:cs="Arial"/>
          <w:lang w:val="en-US"/>
        </w:rPr>
        <w:t>staidéar ar na meáin (a bhfuil spéis léirithe acu san eolaíocht mhuirí agus i litearthacht na n-aigéan)</w:t>
      </w:r>
    </w:p>
    <w:p w14:paraId="62CB427A" w14:textId="77777777" w:rsidR="00545F45" w:rsidRPr="00545F45" w:rsidRDefault="00545F45" w:rsidP="00367FAC">
      <w:pPr>
        <w:widowControl/>
        <w:numPr>
          <w:ilvl w:val="0"/>
          <w:numId w:val="16"/>
        </w:numPr>
        <w:autoSpaceDN w:val="0"/>
        <w:spacing w:line="360" w:lineRule="auto"/>
        <w:rPr>
          <w:rFonts w:ascii="Arial" w:hAnsi="Arial" w:cs="Arial"/>
          <w:lang w:val="en-US"/>
        </w:rPr>
      </w:pPr>
      <w:r w:rsidRPr="00545F45">
        <w:rPr>
          <w:rFonts w:ascii="Arial" w:hAnsi="Arial" w:cs="Arial"/>
          <w:lang w:val="en-US"/>
        </w:rPr>
        <w:t>eolaíocht mhuirí, eolaíocht chomhshaoil, staidéar ar na meáin nó réimse gaolmhar.</w:t>
      </w:r>
    </w:p>
    <w:p w14:paraId="2AC230EB" w14:textId="77777777" w:rsidR="00545F45" w:rsidRPr="00545F45" w:rsidRDefault="00545F45" w:rsidP="00367FAC">
      <w:pPr>
        <w:widowControl/>
        <w:numPr>
          <w:ilvl w:val="0"/>
          <w:numId w:val="17"/>
        </w:numPr>
        <w:autoSpaceDN w:val="0"/>
        <w:spacing w:line="360" w:lineRule="auto"/>
        <w:rPr>
          <w:rFonts w:ascii="Arial" w:hAnsi="Arial" w:cs="Arial"/>
          <w:lang w:val="en-US"/>
        </w:rPr>
      </w:pPr>
      <w:r w:rsidRPr="00545F45">
        <w:rPr>
          <w:rFonts w:ascii="Arial" w:hAnsi="Arial" w:cs="Arial"/>
          <w:lang w:val="en-US"/>
        </w:rPr>
        <w:t xml:space="preserve">Taithí ag obair i ról atá os comhair an phobail, le scileanna láidre seirbhísí do chustaiméirí.  </w:t>
      </w:r>
    </w:p>
    <w:p w14:paraId="76DB5EBD" w14:textId="77777777" w:rsidR="00545F45" w:rsidRPr="00545F45" w:rsidRDefault="00545F45" w:rsidP="00367FAC">
      <w:pPr>
        <w:widowControl/>
        <w:numPr>
          <w:ilvl w:val="0"/>
          <w:numId w:val="17"/>
        </w:numPr>
        <w:autoSpaceDN w:val="0"/>
        <w:spacing w:line="360" w:lineRule="auto"/>
        <w:rPr>
          <w:rFonts w:ascii="Arial" w:hAnsi="Arial" w:cs="Arial"/>
          <w:lang w:val="en-US"/>
        </w:rPr>
      </w:pPr>
      <w:r w:rsidRPr="00545F45">
        <w:rPr>
          <w:rFonts w:ascii="Arial" w:hAnsi="Arial" w:cs="Arial"/>
          <w:lang w:val="en-US"/>
        </w:rPr>
        <w:t xml:space="preserve">Sárscileanna cumarsáide, lena n-áirítear cóipscríbhneoireacht agus cruthú ábhair, agus scileanna maithe cumarsáide ó bhéal. </w:t>
      </w:r>
    </w:p>
    <w:p w14:paraId="58CE81C7" w14:textId="77777777" w:rsidR="00545F45" w:rsidRPr="00545F45" w:rsidRDefault="00545F45" w:rsidP="00367FAC">
      <w:pPr>
        <w:widowControl/>
        <w:numPr>
          <w:ilvl w:val="0"/>
          <w:numId w:val="17"/>
        </w:numPr>
        <w:autoSpaceDN w:val="0"/>
        <w:spacing w:line="360" w:lineRule="auto"/>
        <w:rPr>
          <w:rFonts w:ascii="Arial" w:hAnsi="Arial" w:cs="Arial"/>
          <w:lang w:val="en-US"/>
        </w:rPr>
      </w:pPr>
      <w:r w:rsidRPr="00545F45">
        <w:rPr>
          <w:rFonts w:ascii="Arial" w:hAnsi="Arial" w:cs="Arial"/>
          <w:lang w:val="en-US"/>
        </w:rPr>
        <w:t>Ard-inniúlacht i Microsoft Office.</w:t>
      </w:r>
    </w:p>
    <w:p w14:paraId="055598B9" w14:textId="77777777" w:rsidR="00545F45" w:rsidRPr="00545F45" w:rsidRDefault="00545F45" w:rsidP="00367FAC">
      <w:pPr>
        <w:widowControl/>
        <w:numPr>
          <w:ilvl w:val="0"/>
          <w:numId w:val="17"/>
        </w:numPr>
        <w:autoSpaceDN w:val="0"/>
        <w:spacing w:line="360" w:lineRule="auto"/>
        <w:rPr>
          <w:rFonts w:ascii="Arial" w:hAnsi="Arial" w:cs="Arial"/>
          <w:lang w:val="en-US"/>
        </w:rPr>
      </w:pPr>
      <w:r w:rsidRPr="00545F45">
        <w:rPr>
          <w:rFonts w:ascii="Arial" w:hAnsi="Arial" w:cs="Arial"/>
          <w:lang w:val="en-US"/>
        </w:rPr>
        <w:t xml:space="preserve">Cumas léirithe chun tionscnamh a úsáid. </w:t>
      </w:r>
    </w:p>
    <w:p w14:paraId="3FD09420" w14:textId="77777777" w:rsidR="00545F45" w:rsidRPr="00545F45" w:rsidRDefault="00545F45" w:rsidP="00367FAC">
      <w:pPr>
        <w:widowControl/>
        <w:numPr>
          <w:ilvl w:val="0"/>
          <w:numId w:val="17"/>
        </w:numPr>
        <w:autoSpaceDN w:val="0"/>
        <w:spacing w:line="360" w:lineRule="auto"/>
        <w:rPr>
          <w:rFonts w:ascii="Arial" w:hAnsi="Arial" w:cs="Arial"/>
          <w:lang w:val="en-US"/>
        </w:rPr>
      </w:pPr>
      <w:r w:rsidRPr="00545F45">
        <w:rPr>
          <w:rFonts w:ascii="Arial" w:hAnsi="Arial" w:cs="Arial"/>
          <w:lang w:val="en-US"/>
        </w:rPr>
        <w:t xml:space="preserve">Scileanna éifeachtacha bainistíochta ama agus tosaíochta. </w:t>
      </w:r>
    </w:p>
    <w:p w14:paraId="1D2FEE44" w14:textId="37025055" w:rsidR="00687FB2" w:rsidRPr="00545F45" w:rsidRDefault="00687FB2" w:rsidP="00545F45">
      <w:pPr>
        <w:widowControl/>
        <w:autoSpaceDN w:val="0"/>
        <w:spacing w:line="360" w:lineRule="auto"/>
        <w:rPr>
          <w:rFonts w:ascii="Arial" w:hAnsi="Arial" w:cs="Arial"/>
          <w:highlight w:val="yellow"/>
        </w:rPr>
      </w:pP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453846BB" w14:textId="77777777" w:rsidR="00676AF5" w:rsidRDefault="00676AF5" w:rsidP="00C832B2">
      <w:pPr>
        <w:widowControl/>
        <w:ind w:right="-14"/>
        <w:jc w:val="both"/>
        <w:rPr>
          <w:rFonts w:ascii="Arial" w:hAnsi="Arial" w:cs="Arial"/>
          <w:color w:val="000000"/>
          <w:sz w:val="22"/>
          <w:lang w:val="ga-IE" w:bidi="ar-SA"/>
        </w:rPr>
      </w:pPr>
    </w:p>
    <w:p w14:paraId="6FEF10C1" w14:textId="77777777" w:rsidR="00367FAC" w:rsidRDefault="00367FAC" w:rsidP="00C832B2">
      <w:pPr>
        <w:widowControl/>
        <w:ind w:right="-14"/>
        <w:jc w:val="both"/>
        <w:rPr>
          <w:rFonts w:ascii="Arial" w:hAnsi="Arial" w:cs="Arial"/>
          <w:color w:val="000000"/>
          <w:sz w:val="22"/>
          <w:lang w:val="ga-IE" w:bidi="ar-SA"/>
        </w:rPr>
      </w:pPr>
    </w:p>
    <w:p w14:paraId="01B75A02" w14:textId="77777777" w:rsidR="00367FAC" w:rsidRDefault="00367FAC" w:rsidP="00C832B2">
      <w:pPr>
        <w:widowControl/>
        <w:ind w:right="-14"/>
        <w:jc w:val="both"/>
        <w:rPr>
          <w:rFonts w:ascii="Arial" w:hAnsi="Arial" w:cs="Arial"/>
          <w:color w:val="000000"/>
          <w:sz w:val="22"/>
          <w:lang w:val="ga-IE" w:bidi="ar-SA"/>
        </w:rPr>
      </w:pPr>
    </w:p>
    <w:p w14:paraId="38077425" w14:textId="77777777" w:rsidR="00367FAC" w:rsidRDefault="00367FAC" w:rsidP="00C832B2">
      <w:pPr>
        <w:widowControl/>
        <w:ind w:right="-14"/>
        <w:jc w:val="both"/>
        <w:rPr>
          <w:rFonts w:ascii="Arial" w:hAnsi="Arial" w:cs="Arial"/>
          <w:color w:val="000000"/>
          <w:sz w:val="22"/>
          <w:lang w:val="ga-IE" w:bidi="ar-SA"/>
        </w:rPr>
      </w:pPr>
    </w:p>
    <w:p w14:paraId="357EE9A0" w14:textId="77777777" w:rsidR="00367FAC" w:rsidRDefault="00367FAC" w:rsidP="00C832B2">
      <w:pPr>
        <w:widowControl/>
        <w:ind w:right="-14"/>
        <w:jc w:val="both"/>
        <w:rPr>
          <w:rFonts w:ascii="Arial" w:hAnsi="Arial" w:cs="Arial"/>
          <w:color w:val="000000"/>
          <w:sz w:val="22"/>
          <w:lang w:val="ga-IE" w:bidi="ar-SA"/>
        </w:rPr>
      </w:pPr>
    </w:p>
    <w:p w14:paraId="747DDC37" w14:textId="77777777" w:rsidR="00367FAC" w:rsidRDefault="00367FAC" w:rsidP="00C832B2">
      <w:pPr>
        <w:widowControl/>
        <w:ind w:right="-14"/>
        <w:jc w:val="both"/>
        <w:rPr>
          <w:rFonts w:ascii="Arial" w:hAnsi="Arial" w:cs="Arial"/>
          <w:color w:val="000000"/>
          <w:sz w:val="22"/>
          <w:lang w:val="ga-IE" w:bidi="ar-SA"/>
        </w:rPr>
      </w:pPr>
    </w:p>
    <w:p w14:paraId="1E85271A" w14:textId="77777777" w:rsidR="00367FAC" w:rsidRDefault="00367FAC" w:rsidP="00C832B2">
      <w:pPr>
        <w:widowControl/>
        <w:ind w:right="-14"/>
        <w:jc w:val="both"/>
        <w:rPr>
          <w:rFonts w:ascii="Arial" w:hAnsi="Arial" w:cs="Arial"/>
          <w:color w:val="000000"/>
          <w:sz w:val="22"/>
          <w:lang w:val="ga-IE" w:bidi="ar-SA"/>
        </w:rPr>
      </w:pPr>
    </w:p>
    <w:p w14:paraId="4460236F" w14:textId="77777777" w:rsidR="00367FAC" w:rsidRDefault="00367FAC" w:rsidP="00C832B2">
      <w:pPr>
        <w:widowControl/>
        <w:ind w:right="-14"/>
        <w:jc w:val="both"/>
        <w:rPr>
          <w:rFonts w:ascii="Arial" w:hAnsi="Arial" w:cs="Arial"/>
          <w:color w:val="000000"/>
          <w:sz w:val="22"/>
          <w:lang w:val="ga-IE" w:bidi="ar-SA"/>
        </w:rPr>
      </w:pPr>
    </w:p>
    <w:p w14:paraId="18C083BF" w14:textId="77777777" w:rsidR="00367FAC" w:rsidRPr="00FF5E26" w:rsidRDefault="00367FAC"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A36D32" w:rsidRDefault="005B380A" w:rsidP="00FF5E26">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lastRenderedPageBreak/>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r w:rsidR="00E0311F" w:rsidRPr="00A36D32">
        <w:rPr>
          <w:rFonts w:ascii="Arial" w:hAnsi="Arial" w:cs="Arial"/>
          <w:b/>
          <w:bCs/>
          <w:kern w:val="0"/>
          <w:u w:val="single"/>
        </w:rPr>
        <w:t>Oideachas, taithí, srl</w:t>
      </w:r>
      <w:r w:rsidR="00927B7F" w:rsidRPr="00A36D32">
        <w:rPr>
          <w:rFonts w:ascii="Arial" w:hAnsi="Arial" w:cs="Arial"/>
          <w:b/>
          <w:bCs/>
          <w:snapToGrid w:val="0"/>
          <w:u w:val="single"/>
          <w:lang w:val="ga-IE" w:eastAsia="en-GB" w:bidi="ar-SA"/>
        </w:rPr>
        <w:t>.:</w:t>
      </w:r>
    </w:p>
    <w:p w14:paraId="488F18A9" w14:textId="4B535253" w:rsidR="007302B3" w:rsidRPr="00A36D32" w:rsidRDefault="00687FB2" w:rsidP="007302B3">
      <w:pPr>
        <w:pStyle w:val="Standard"/>
        <w:spacing w:line="360" w:lineRule="auto"/>
        <w:rPr>
          <w:rFonts w:ascii="Arial" w:hAnsi="Arial" w:cs="Arial"/>
          <w:b/>
          <w:bCs/>
        </w:rPr>
      </w:pPr>
      <w:r w:rsidRPr="00A36D32">
        <w:rPr>
          <w:rFonts w:ascii="Arial" w:hAnsi="Arial" w:cs="Arial"/>
          <w:b/>
          <w:bCs/>
        </w:rPr>
        <w:t>Caithfidh gach iarrthóir, ar an dáta is déanaí le haghaidh foirm iarratais críochnaithe a fháil:-</w:t>
      </w:r>
      <w:r w:rsidR="00E62625" w:rsidRPr="00A36D32">
        <w:rPr>
          <w:rFonts w:ascii="Arial" w:hAnsi="Arial" w:cs="Arial"/>
          <w:b/>
          <w:bCs/>
        </w:rPr>
        <w:t xml:space="preserve"> </w:t>
      </w:r>
      <w:bookmarkStart w:id="4" w:name="_Hlk135218695"/>
    </w:p>
    <w:p w14:paraId="34B1F592" w14:textId="77777777" w:rsidR="007302B3" w:rsidRPr="007302B3" w:rsidRDefault="007302B3" w:rsidP="007302B3">
      <w:pPr>
        <w:numPr>
          <w:ilvl w:val="0"/>
          <w:numId w:val="18"/>
        </w:numPr>
        <w:spacing w:line="360" w:lineRule="auto"/>
        <w:ind w:right="-308"/>
        <w:rPr>
          <w:rFonts w:ascii="Arial" w:eastAsia="Times New Roman" w:hAnsi="Arial" w:cs="Arial"/>
          <w:bCs/>
          <w:color w:val="000000"/>
          <w:kern w:val="0"/>
          <w:lang w:val="en-US"/>
        </w:rPr>
      </w:pPr>
      <w:r w:rsidRPr="00A36D32">
        <w:rPr>
          <w:rFonts w:ascii="Arial" w:eastAsia="Times New Roman" w:hAnsi="Arial" w:cs="Arial"/>
          <w:bCs/>
          <w:color w:val="000000"/>
          <w:kern w:val="0"/>
          <w:lang w:val="en-US"/>
        </w:rPr>
        <w:t>Céimí le déanaí (laistig</w:t>
      </w:r>
      <w:r w:rsidRPr="007302B3">
        <w:rPr>
          <w:rFonts w:ascii="Arial" w:eastAsia="Times New Roman" w:hAnsi="Arial" w:cs="Arial"/>
          <w:bCs/>
          <w:color w:val="000000"/>
          <w:kern w:val="0"/>
          <w:lang w:val="en-US"/>
        </w:rPr>
        <w:t xml:space="preserve">h de dhá bhliain) le Céim Onóracha i gceachtar díobh seo a leanas: </w:t>
      </w:r>
    </w:p>
    <w:p w14:paraId="2A26A447" w14:textId="77777777" w:rsidR="007302B3" w:rsidRPr="007302B3" w:rsidRDefault="007302B3" w:rsidP="007302B3">
      <w:pPr>
        <w:numPr>
          <w:ilvl w:val="0"/>
          <w:numId w:val="19"/>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eolaíocht chomhshaoil (a bhfuil spéis léirithe aici sa mhuir agus i gcumarsáid agus i litearthacht na n-aigéan)</w:t>
      </w:r>
    </w:p>
    <w:p w14:paraId="27790126" w14:textId="77777777" w:rsidR="007302B3" w:rsidRPr="007302B3" w:rsidRDefault="007302B3" w:rsidP="007302B3">
      <w:pPr>
        <w:numPr>
          <w:ilvl w:val="0"/>
          <w:numId w:val="19"/>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eolaíocht mhuirí nó réimse gaolmhar (a bhfuil spéis léirithe aige sa chumarsáid agus sa litearthacht aigéin).</w:t>
      </w:r>
    </w:p>
    <w:p w14:paraId="682DE1F9" w14:textId="77777777" w:rsidR="007302B3" w:rsidRPr="007302B3" w:rsidRDefault="007302B3" w:rsidP="007302B3">
      <w:pPr>
        <w:numPr>
          <w:ilvl w:val="0"/>
          <w:numId w:val="19"/>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staidéar ar na meáin (a bhfuil spéis léirithe acu san eolaíocht mhuirí agus i litearthacht na n-aigéan)</w:t>
      </w:r>
    </w:p>
    <w:p w14:paraId="4342FF20" w14:textId="77777777" w:rsidR="007302B3" w:rsidRPr="007302B3" w:rsidRDefault="007302B3" w:rsidP="007302B3">
      <w:pPr>
        <w:numPr>
          <w:ilvl w:val="0"/>
          <w:numId w:val="19"/>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eolaíocht mhuirí, eolaíocht chomhshaoil, staidéar ar na meáin nó réimse gaolmhar.</w:t>
      </w:r>
    </w:p>
    <w:p w14:paraId="7C423727" w14:textId="77777777" w:rsidR="007302B3" w:rsidRPr="007302B3" w:rsidRDefault="007302B3" w:rsidP="007302B3">
      <w:pPr>
        <w:numPr>
          <w:ilvl w:val="0"/>
          <w:numId w:val="20"/>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 xml:space="preserve">Taithí ag obair i ról atá os comhair an phobail, le scileanna láidre seirbhísí do chustaiméirí.  </w:t>
      </w:r>
    </w:p>
    <w:p w14:paraId="134ACCC8" w14:textId="77777777" w:rsidR="007302B3" w:rsidRPr="007302B3" w:rsidRDefault="007302B3" w:rsidP="007302B3">
      <w:pPr>
        <w:numPr>
          <w:ilvl w:val="0"/>
          <w:numId w:val="20"/>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 xml:space="preserve">Sárscileanna cumarsáide, lena n-áirítear cóipscríbhneoireacht agus cruthú ábhair, agus scileanna maithe cumarsáide ó bhéal. </w:t>
      </w:r>
    </w:p>
    <w:p w14:paraId="379EC0A4" w14:textId="77777777" w:rsidR="007302B3" w:rsidRPr="007302B3" w:rsidRDefault="007302B3" w:rsidP="007302B3">
      <w:pPr>
        <w:numPr>
          <w:ilvl w:val="0"/>
          <w:numId w:val="20"/>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Ard-inniúlacht i Microsoft Office.</w:t>
      </w:r>
    </w:p>
    <w:p w14:paraId="60511EF4" w14:textId="77777777" w:rsidR="007302B3" w:rsidRPr="007302B3" w:rsidRDefault="007302B3" w:rsidP="007302B3">
      <w:pPr>
        <w:numPr>
          <w:ilvl w:val="0"/>
          <w:numId w:val="20"/>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 xml:space="preserve">Cumas léirithe chun tionscnamh a úsáid. </w:t>
      </w:r>
    </w:p>
    <w:p w14:paraId="231D6C81" w14:textId="77777777" w:rsidR="007302B3" w:rsidRPr="007302B3" w:rsidRDefault="007302B3" w:rsidP="007302B3">
      <w:pPr>
        <w:numPr>
          <w:ilvl w:val="0"/>
          <w:numId w:val="20"/>
        </w:numPr>
        <w:spacing w:line="360" w:lineRule="auto"/>
        <w:ind w:right="-308"/>
        <w:rPr>
          <w:rFonts w:ascii="Arial" w:eastAsia="Times New Roman" w:hAnsi="Arial" w:cs="Arial"/>
          <w:bCs/>
          <w:color w:val="000000"/>
          <w:kern w:val="0"/>
          <w:lang w:val="en-US"/>
        </w:rPr>
      </w:pPr>
      <w:r w:rsidRPr="007302B3">
        <w:rPr>
          <w:rFonts w:ascii="Arial" w:eastAsia="Times New Roman" w:hAnsi="Arial" w:cs="Arial"/>
          <w:bCs/>
          <w:color w:val="000000"/>
          <w:kern w:val="0"/>
          <w:lang w:val="en-US"/>
        </w:rPr>
        <w:t xml:space="preserve">Scileanna éifeachtacha bainistíochta ama agus tosaíochta. </w:t>
      </w:r>
    </w:p>
    <w:p w14:paraId="1B60392D" w14:textId="77777777" w:rsidR="007302B3" w:rsidRDefault="007302B3" w:rsidP="00FF5E26">
      <w:pPr>
        <w:spacing w:line="360" w:lineRule="auto"/>
        <w:ind w:right="-308"/>
        <w:rPr>
          <w:rFonts w:ascii="Arial" w:eastAsia="Times New Roman" w:hAnsi="Arial" w:cs="Arial"/>
          <w:b/>
          <w:color w:val="000000"/>
          <w:kern w:val="0"/>
          <w:lang w:val="en-IE"/>
        </w:rPr>
      </w:pPr>
    </w:p>
    <w:p w14:paraId="683349D1" w14:textId="77777777" w:rsidR="007302B3" w:rsidRDefault="007302B3" w:rsidP="00FF5E26">
      <w:pPr>
        <w:spacing w:line="360" w:lineRule="auto"/>
        <w:ind w:right="-308"/>
        <w:rPr>
          <w:rFonts w:ascii="Arial" w:eastAsia="Times New Roman" w:hAnsi="Arial" w:cs="Arial"/>
          <w:b/>
          <w:color w:val="000000"/>
          <w:kern w:val="0"/>
          <w:lang w:val="en-IE"/>
        </w:rPr>
      </w:pPr>
    </w:p>
    <w:p w14:paraId="30691DED" w14:textId="557E453E"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Default="005D4FF0" w:rsidP="00FF5E26">
      <w:pPr>
        <w:spacing w:line="360" w:lineRule="auto"/>
        <w:ind w:right="-308"/>
        <w:rPr>
          <w:rFonts w:ascii="Arial" w:eastAsia="Times New Roman" w:hAnsi="Arial" w:cs="Arial"/>
          <w:b/>
          <w:color w:val="000000"/>
          <w:kern w:val="0"/>
          <w:lang w:val="en-IE"/>
        </w:rPr>
      </w:pPr>
    </w:p>
    <w:p w14:paraId="46E3C103" w14:textId="77777777" w:rsidR="00367FAC" w:rsidRDefault="00367FAC" w:rsidP="00FF5E26">
      <w:pPr>
        <w:spacing w:line="360" w:lineRule="auto"/>
        <w:ind w:right="-308"/>
        <w:rPr>
          <w:rFonts w:ascii="Arial" w:eastAsia="Times New Roman" w:hAnsi="Arial" w:cs="Arial"/>
          <w:b/>
          <w:color w:val="000000"/>
          <w:kern w:val="0"/>
          <w:lang w:val="en-IE"/>
        </w:rPr>
      </w:pPr>
    </w:p>
    <w:p w14:paraId="53646BD8" w14:textId="77777777" w:rsidR="00367FAC" w:rsidRDefault="00367FAC" w:rsidP="00FF5E26">
      <w:pPr>
        <w:spacing w:line="360" w:lineRule="auto"/>
        <w:ind w:right="-308"/>
        <w:rPr>
          <w:rFonts w:ascii="Arial" w:eastAsia="Times New Roman" w:hAnsi="Arial" w:cs="Arial"/>
          <w:b/>
          <w:color w:val="000000"/>
          <w:kern w:val="0"/>
          <w:lang w:val="en-IE"/>
        </w:rPr>
      </w:pPr>
    </w:p>
    <w:p w14:paraId="1B0B7433" w14:textId="77777777" w:rsidR="00367FAC" w:rsidRDefault="00367FAC" w:rsidP="00FF5E26">
      <w:pPr>
        <w:spacing w:line="360" w:lineRule="auto"/>
        <w:ind w:right="-308"/>
        <w:rPr>
          <w:rFonts w:ascii="Arial" w:eastAsia="Times New Roman" w:hAnsi="Arial" w:cs="Arial"/>
          <w:b/>
          <w:color w:val="000000"/>
          <w:kern w:val="0"/>
          <w:lang w:val="en-IE"/>
        </w:rPr>
      </w:pPr>
    </w:p>
    <w:p w14:paraId="53E88651" w14:textId="77777777" w:rsidR="00367FAC" w:rsidRDefault="00367FAC" w:rsidP="00FF5E26">
      <w:pPr>
        <w:spacing w:line="360" w:lineRule="auto"/>
        <w:ind w:right="-308"/>
        <w:rPr>
          <w:rFonts w:ascii="Arial" w:eastAsia="Times New Roman" w:hAnsi="Arial" w:cs="Arial"/>
          <w:b/>
          <w:color w:val="000000"/>
          <w:kern w:val="0"/>
          <w:lang w:val="en-IE"/>
        </w:rPr>
      </w:pPr>
    </w:p>
    <w:p w14:paraId="092D954D" w14:textId="77777777" w:rsidR="00367FAC" w:rsidRDefault="00367FAC" w:rsidP="00FF5E26">
      <w:pPr>
        <w:spacing w:line="360" w:lineRule="auto"/>
        <w:ind w:right="-308"/>
        <w:rPr>
          <w:rFonts w:ascii="Arial" w:eastAsia="Times New Roman" w:hAnsi="Arial" w:cs="Arial"/>
          <w:b/>
          <w:color w:val="000000"/>
          <w:kern w:val="0"/>
          <w:lang w:val="en-IE"/>
        </w:rPr>
      </w:pPr>
    </w:p>
    <w:p w14:paraId="031ACC93" w14:textId="77777777" w:rsidR="00367FAC" w:rsidRDefault="00367FAC" w:rsidP="00FF5E26">
      <w:pPr>
        <w:spacing w:line="360" w:lineRule="auto"/>
        <w:ind w:right="-308"/>
        <w:rPr>
          <w:rFonts w:ascii="Arial" w:eastAsia="Times New Roman" w:hAnsi="Arial" w:cs="Arial"/>
          <w:b/>
          <w:color w:val="000000"/>
          <w:kern w:val="0"/>
          <w:lang w:val="en-IE"/>
        </w:rPr>
      </w:pPr>
    </w:p>
    <w:p w14:paraId="54C606BE" w14:textId="77777777" w:rsidR="00367FAC" w:rsidRPr="00FF5E26" w:rsidRDefault="00367FAC" w:rsidP="00FF5E26">
      <w:pPr>
        <w:spacing w:line="360" w:lineRule="auto"/>
        <w:ind w:right="-308"/>
        <w:rPr>
          <w:rFonts w:ascii="Arial" w:eastAsia="Times New Roman" w:hAnsi="Arial" w:cs="Arial"/>
          <w:b/>
          <w:color w:val="000000"/>
          <w:kern w:val="0"/>
          <w:lang w:val="en-IE"/>
        </w:rPr>
      </w:pPr>
    </w:p>
    <w:bookmarkEnd w:id="4"/>
    <w:p w14:paraId="336B8E77" w14:textId="2C8AF9C0" w:rsidR="005D4FF0" w:rsidRPr="00367FAC" w:rsidRDefault="005D4FF0" w:rsidP="00367FAC">
      <w:pPr>
        <w:pStyle w:val="Standard"/>
        <w:spacing w:line="360" w:lineRule="auto"/>
        <w:rPr>
          <w:rFonts w:ascii="Arial" w:hAnsi="Arial" w:cs="Arial"/>
          <w:b/>
        </w:rPr>
      </w:pPr>
      <w:r w:rsidRPr="00367FAC">
        <w:rPr>
          <w:rFonts w:ascii="Arial" w:hAnsi="Arial" w:cs="Arial"/>
          <w:b/>
        </w:rPr>
        <w:lastRenderedPageBreak/>
        <w:t>Inmhianaithe</w:t>
      </w:r>
      <w:r w:rsidR="00367FAC" w:rsidRPr="00367FAC">
        <w:rPr>
          <w:rFonts w:ascii="Arial" w:hAnsi="Arial" w:cs="Arial"/>
          <w:b/>
        </w:rPr>
        <w:t>:</w:t>
      </w:r>
    </w:p>
    <w:p w14:paraId="4593624D" w14:textId="77777777" w:rsidR="00933D8C" w:rsidRPr="00933D8C" w:rsidRDefault="00933D8C" w:rsidP="00367FAC">
      <w:pPr>
        <w:pStyle w:val="Standard"/>
        <w:spacing w:line="360" w:lineRule="auto"/>
        <w:rPr>
          <w:rFonts w:ascii="Arial" w:hAnsi="Arial" w:cs="Arial"/>
          <w:b/>
          <w:bCs/>
          <w:lang w:val="en-IE"/>
        </w:rPr>
      </w:pPr>
      <w:r w:rsidRPr="00933D8C">
        <w:rPr>
          <w:rFonts w:ascii="Arial" w:hAnsi="Arial" w:cs="Arial"/>
          <w:lang w:val="en-IE"/>
        </w:rPr>
        <w:t>Tá sé inmhianaithe go mbeadh na nithe seo a leanas ag iarrthóirí:</w:t>
      </w:r>
    </w:p>
    <w:p w14:paraId="422F012F" w14:textId="77777777" w:rsidR="00933D8C" w:rsidRPr="00933D8C" w:rsidRDefault="00933D8C" w:rsidP="00367FAC">
      <w:pPr>
        <w:pStyle w:val="Standard"/>
        <w:numPr>
          <w:ilvl w:val="0"/>
          <w:numId w:val="17"/>
        </w:numPr>
        <w:spacing w:line="360" w:lineRule="auto"/>
        <w:rPr>
          <w:rFonts w:ascii="Arial" w:hAnsi="Arial" w:cs="Arial"/>
          <w:lang w:val="en-IE"/>
        </w:rPr>
      </w:pPr>
      <w:r w:rsidRPr="00933D8C">
        <w:rPr>
          <w:rFonts w:ascii="Arial" w:hAnsi="Arial" w:cs="Arial"/>
          <w:lang w:val="en-IE"/>
        </w:rPr>
        <w:t>Taithí ag maoirsiú agus / nó ag oiliúint daoine óga.</w:t>
      </w:r>
    </w:p>
    <w:p w14:paraId="204D406B" w14:textId="77777777" w:rsidR="00933D8C" w:rsidRPr="00933D8C" w:rsidRDefault="00933D8C" w:rsidP="00367FAC">
      <w:pPr>
        <w:pStyle w:val="Standard"/>
        <w:numPr>
          <w:ilvl w:val="0"/>
          <w:numId w:val="17"/>
        </w:numPr>
        <w:spacing w:line="360" w:lineRule="auto"/>
        <w:rPr>
          <w:rFonts w:ascii="Arial" w:hAnsi="Arial" w:cs="Arial"/>
          <w:lang w:val="en-IE"/>
        </w:rPr>
      </w:pPr>
      <w:r w:rsidRPr="00933D8C">
        <w:rPr>
          <w:rFonts w:ascii="Arial" w:hAnsi="Arial" w:cs="Arial"/>
          <w:lang w:val="en-IE"/>
        </w:rPr>
        <w:t xml:space="preserve">Taithí i ról atá dírithe ar an bpobal agus / nó a bhaineann le cúrsaí mara. </w:t>
      </w:r>
    </w:p>
    <w:p w14:paraId="4EAD0244" w14:textId="77777777" w:rsidR="00933D8C" w:rsidRPr="00933D8C" w:rsidRDefault="00933D8C" w:rsidP="00367FAC">
      <w:pPr>
        <w:pStyle w:val="Standard"/>
        <w:numPr>
          <w:ilvl w:val="0"/>
          <w:numId w:val="17"/>
        </w:numPr>
        <w:spacing w:line="360" w:lineRule="auto"/>
        <w:rPr>
          <w:rFonts w:ascii="Arial" w:hAnsi="Arial" w:cs="Arial"/>
          <w:lang w:val="en-IE"/>
        </w:rPr>
      </w:pPr>
      <w:r w:rsidRPr="00933D8C">
        <w:rPr>
          <w:rFonts w:ascii="Arial" w:hAnsi="Arial" w:cs="Arial"/>
          <w:lang w:val="en-IE"/>
        </w:rPr>
        <w:t xml:space="preserve">Taithí ar bhainistiú tionscadal. </w:t>
      </w:r>
    </w:p>
    <w:p w14:paraId="5E3CC9C9" w14:textId="77777777" w:rsidR="00933D8C" w:rsidRPr="00933D8C" w:rsidRDefault="00933D8C" w:rsidP="00367FAC">
      <w:pPr>
        <w:pStyle w:val="Standard"/>
        <w:numPr>
          <w:ilvl w:val="0"/>
          <w:numId w:val="17"/>
        </w:numPr>
        <w:spacing w:line="360" w:lineRule="auto"/>
        <w:rPr>
          <w:rFonts w:ascii="Arial" w:hAnsi="Arial" w:cs="Arial"/>
          <w:lang w:val="en-IE"/>
        </w:rPr>
      </w:pPr>
      <w:r w:rsidRPr="00933D8C">
        <w:rPr>
          <w:rFonts w:ascii="Arial" w:hAnsi="Arial" w:cs="Arial"/>
          <w:lang w:val="en-IE"/>
        </w:rPr>
        <w:t xml:space="preserve">Tuairiscigh scileanna scríbhneoireachta agus cur i láthair. </w:t>
      </w:r>
    </w:p>
    <w:p w14:paraId="5D16111D" w14:textId="77777777" w:rsidR="00933D8C" w:rsidRPr="00933D8C" w:rsidRDefault="00933D8C" w:rsidP="00367FAC">
      <w:pPr>
        <w:pStyle w:val="Standard"/>
        <w:numPr>
          <w:ilvl w:val="0"/>
          <w:numId w:val="17"/>
        </w:numPr>
        <w:spacing w:line="360" w:lineRule="auto"/>
        <w:rPr>
          <w:rFonts w:ascii="Arial" w:hAnsi="Arial" w:cs="Arial"/>
          <w:lang w:val="en-IE"/>
        </w:rPr>
      </w:pPr>
      <w:r w:rsidRPr="00933D8C">
        <w:rPr>
          <w:rFonts w:ascii="Arial" w:hAnsi="Arial" w:cs="Arial"/>
          <w:lang w:val="en-IE"/>
        </w:rPr>
        <w:t xml:space="preserve">Eolas ar phróisis deartha agus bainistíochta priontaí. </w:t>
      </w:r>
    </w:p>
    <w:p w14:paraId="329B715C" w14:textId="77777777" w:rsidR="00933D8C" w:rsidRPr="00933D8C" w:rsidRDefault="00933D8C" w:rsidP="00367FAC">
      <w:pPr>
        <w:pStyle w:val="Standard"/>
        <w:numPr>
          <w:ilvl w:val="0"/>
          <w:numId w:val="17"/>
        </w:numPr>
        <w:spacing w:line="360" w:lineRule="auto"/>
        <w:rPr>
          <w:rFonts w:ascii="Arial" w:hAnsi="Arial" w:cs="Arial"/>
          <w:lang w:val="en-US"/>
        </w:rPr>
      </w:pPr>
      <w:r w:rsidRPr="00933D8C">
        <w:rPr>
          <w:rFonts w:ascii="Arial" w:hAnsi="Arial" w:cs="Arial"/>
          <w:lang w:val="en-US"/>
        </w:rPr>
        <w:t xml:space="preserve">Taithí ar chuntais na meán digiteach a bhainistiú agus ábhar láithreán gréasáin a nuashonrú. </w:t>
      </w:r>
    </w:p>
    <w:p w14:paraId="4D4C410F" w14:textId="10589883" w:rsidR="005D4FF0" w:rsidRDefault="00933D8C" w:rsidP="00367FAC">
      <w:pPr>
        <w:pStyle w:val="Standard"/>
        <w:spacing w:line="360" w:lineRule="auto"/>
        <w:rPr>
          <w:rFonts w:ascii="Arial" w:hAnsi="Arial" w:cs="Arial"/>
          <w:lang w:val="en-IE"/>
        </w:rPr>
      </w:pPr>
      <w:r w:rsidRPr="00933D8C">
        <w:rPr>
          <w:rFonts w:ascii="Arial" w:hAnsi="Arial" w:cs="Arial"/>
          <w:lang w:val="en-IE"/>
        </w:rPr>
        <w:t>Taithí ar imeachtaí nó gníomhaíochtaí for-rochtana a phleanáil agus a chomhordú.</w:t>
      </w:r>
    </w:p>
    <w:p w14:paraId="469CB613" w14:textId="77777777" w:rsidR="00933D8C" w:rsidRPr="00FF5E26" w:rsidRDefault="00933D8C" w:rsidP="00367FAC">
      <w:pPr>
        <w:pStyle w:val="Standard"/>
        <w:spacing w:line="360" w:lineRule="auto"/>
        <w:rPr>
          <w:rFonts w:ascii="Arial" w:hAnsi="Arial" w:cs="Arial"/>
        </w:rPr>
      </w:pPr>
    </w:p>
    <w:p w14:paraId="3C518156" w14:textId="77777777" w:rsidR="00EC4585" w:rsidRPr="00FF5E26" w:rsidRDefault="00EC4585" w:rsidP="00367FAC">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367FAC">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6F5CD5E0" w14:textId="77777777" w:rsidR="00FF5E26" w:rsidRPr="00FF5E26" w:rsidRDefault="00FF5E26" w:rsidP="00A03318">
      <w:pPr>
        <w:pStyle w:val="NoSpacing"/>
        <w:jc w:val="both"/>
        <w:rPr>
          <w:rFonts w:ascii="Arial" w:hAnsi="Arial" w:cs="Arial"/>
          <w:color w:val="000000"/>
          <w:lang w:val="ga"/>
        </w:rPr>
      </w:pPr>
    </w:p>
    <w:p w14:paraId="4D2F50A0" w14:textId="77777777" w:rsidR="00905ABE" w:rsidRPr="00FF5E26" w:rsidRDefault="00905ABE" w:rsidP="00A03318">
      <w:pPr>
        <w:pStyle w:val="NoSpacing"/>
        <w:jc w:val="both"/>
        <w:rPr>
          <w:rFonts w:ascii="Arial" w:hAnsi="Arial" w:cs="Arial"/>
          <w:color w:val="000000"/>
          <w:lang w:val="ga"/>
        </w:rPr>
      </w:pPr>
    </w:p>
    <w:p w14:paraId="26A471B5" w14:textId="7777777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019ACEEE" w:rsidR="00AB2D9B" w:rsidRDefault="00AB2D9B" w:rsidP="00933D8C">
      <w:pPr>
        <w:pStyle w:val="Standard"/>
        <w:rPr>
          <w:rFonts w:ascii="Arial" w:hAnsi="Arial" w:cs="Arial"/>
        </w:rPr>
      </w:pPr>
      <w:r w:rsidRPr="00FF5E26">
        <w:rPr>
          <w:rFonts w:ascii="Arial" w:hAnsi="Arial" w:cs="Arial"/>
        </w:rPr>
        <w:t xml:space="preserve">Leagtar síos na príomhinniúlachtaí don phost mar </w:t>
      </w:r>
      <w:r w:rsidR="00933D8C" w:rsidRPr="00933D8C">
        <w:rPr>
          <w:rFonts w:ascii="Arial" w:hAnsi="Arial" w:cs="Arial"/>
          <w:b/>
        </w:rPr>
        <w:t>Post Intéirneach Chéimithe - Músaem Cathrach na Gaillimhe</w:t>
      </w:r>
      <w:r w:rsidR="00933D8C">
        <w:rPr>
          <w:rFonts w:ascii="Arial" w:hAnsi="Arial" w:cs="Arial"/>
          <w:b/>
        </w:rPr>
        <w:t xml:space="preserve"> </w:t>
      </w:r>
      <w:r w:rsidR="00933D8C" w:rsidRPr="00933D8C">
        <w:rPr>
          <w:rFonts w:ascii="Arial" w:hAnsi="Arial" w:cs="Arial"/>
          <w:b/>
        </w:rPr>
        <w:t>(Téarma Seasta Sealadach- 50 Seachtain)</w:t>
      </w:r>
      <w:r w:rsidR="00933D8C">
        <w:rPr>
          <w:rFonts w:ascii="Arial" w:hAnsi="Arial" w:cs="Arial"/>
          <w:b/>
        </w:rPr>
        <w:t xml:space="preserve"> </w:t>
      </w:r>
      <w:r w:rsidRPr="00FF5E26">
        <w:rPr>
          <w:rFonts w:ascii="Arial" w:hAnsi="Arial" w:cs="Arial"/>
        </w:rPr>
        <w:t>sa tábla thíos. Beifear ag súil go léireoidh an t-iarrthóir an dóthain fianaise laistigh den fhoirm iarratais aige agus ag an agallamh ar a chuid inniúlacht faoi gach ceann de na ceannteidil seo.</w:t>
      </w:r>
    </w:p>
    <w:p w14:paraId="6501F496" w14:textId="77777777" w:rsidR="00933D8C" w:rsidRDefault="00933D8C" w:rsidP="00933D8C">
      <w:pPr>
        <w:pStyle w:val="Standard"/>
        <w:rPr>
          <w:rFonts w:ascii="Arial" w:hAnsi="Arial" w:cs="Arial"/>
          <w:b/>
        </w:rPr>
      </w:pPr>
    </w:p>
    <w:tbl>
      <w:tblPr>
        <w:tblStyle w:val="TableGrid"/>
        <w:tblW w:w="9350" w:type="dxa"/>
        <w:tblInd w:w="-5" w:type="dxa"/>
        <w:tblLook w:val="04A0" w:firstRow="1" w:lastRow="0" w:firstColumn="1" w:lastColumn="0" w:noHBand="0" w:noVBand="1"/>
      </w:tblPr>
      <w:tblGrid>
        <w:gridCol w:w="9350"/>
      </w:tblGrid>
      <w:tr w:rsidR="00933D8C" w14:paraId="6AB1C98E" w14:textId="77777777" w:rsidTr="00933D8C">
        <w:tc>
          <w:tcPr>
            <w:tcW w:w="9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C52D0" w14:textId="77777777" w:rsidR="00933D8C" w:rsidRDefault="00933D8C">
            <w:pPr>
              <w:pStyle w:val="BodyText"/>
              <w:spacing w:line="360" w:lineRule="auto"/>
              <w:rPr>
                <w:rFonts w:ascii="Arial" w:hAnsi="Arial" w:cs="Arial"/>
                <w:b/>
                <w:bCs/>
                <w:sz w:val="28"/>
                <w:szCs w:val="28"/>
              </w:rPr>
            </w:pPr>
            <w:r>
              <w:rPr>
                <w:rFonts w:ascii="Arial" w:hAnsi="Arial" w:cs="Arial"/>
                <w:b/>
                <w:bCs/>
                <w:sz w:val="28"/>
                <w:szCs w:val="28"/>
              </w:rPr>
              <w:t>Eolas ar an Ról</w:t>
            </w:r>
          </w:p>
        </w:tc>
      </w:tr>
      <w:tr w:rsidR="00933D8C" w14:paraId="08F42C47" w14:textId="77777777" w:rsidTr="00933D8C">
        <w:tc>
          <w:tcPr>
            <w:tcW w:w="9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8E3E2D" w14:textId="77777777" w:rsidR="00933D8C" w:rsidRDefault="00933D8C">
            <w:pPr>
              <w:pStyle w:val="BodyText"/>
              <w:spacing w:line="360" w:lineRule="auto"/>
              <w:rPr>
                <w:rFonts w:ascii="Arial" w:hAnsi="Arial" w:cs="Arial"/>
                <w:b/>
                <w:bCs/>
                <w:sz w:val="28"/>
                <w:szCs w:val="28"/>
              </w:rPr>
            </w:pPr>
            <w:r>
              <w:rPr>
                <w:rFonts w:ascii="Arial" w:hAnsi="Arial" w:cs="Arial"/>
                <w:b/>
                <w:bCs/>
                <w:sz w:val="28"/>
                <w:szCs w:val="28"/>
              </w:rPr>
              <w:t>Taithí Seirbhíse do Chustaiméirí</w:t>
            </w:r>
          </w:p>
        </w:tc>
      </w:tr>
      <w:tr w:rsidR="00933D8C" w14:paraId="094F7402" w14:textId="77777777" w:rsidTr="00933D8C">
        <w:tc>
          <w:tcPr>
            <w:tcW w:w="9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350CC" w14:textId="77777777" w:rsidR="00933D8C" w:rsidRDefault="00933D8C">
            <w:pPr>
              <w:spacing w:line="360" w:lineRule="auto"/>
              <w:rPr>
                <w:rFonts w:ascii="Arial" w:hAnsi="Arial" w:cs="Arial"/>
                <w:b/>
                <w:bCs/>
                <w:kern w:val="0"/>
                <w:sz w:val="28"/>
                <w:szCs w:val="28"/>
              </w:rPr>
            </w:pPr>
            <w:r>
              <w:rPr>
                <w:rFonts w:ascii="Arial" w:hAnsi="Arial" w:cs="Arial"/>
                <w:b/>
                <w:bCs/>
                <w:kern w:val="0"/>
                <w:sz w:val="28"/>
                <w:szCs w:val="28"/>
              </w:rPr>
              <w:t>Scileanna Cumarsáide &amp; Idirphearsanta lena n-áirítear taithí ar threorú/teagasc/oiliúint/ obair le daoine óga.</w:t>
            </w:r>
          </w:p>
        </w:tc>
      </w:tr>
      <w:tr w:rsidR="00933D8C" w14:paraId="63E46D41" w14:textId="77777777" w:rsidTr="00933D8C">
        <w:trPr>
          <w:trHeight w:val="79"/>
        </w:trPr>
        <w:tc>
          <w:tcPr>
            <w:tcW w:w="9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2238A8" w14:textId="77777777" w:rsidR="00933D8C" w:rsidRDefault="00933D8C">
            <w:pPr>
              <w:pStyle w:val="BodyText"/>
              <w:spacing w:line="360" w:lineRule="auto"/>
              <w:rPr>
                <w:rFonts w:ascii="Arial" w:hAnsi="Arial" w:cs="Arial"/>
                <w:b/>
                <w:bCs/>
                <w:sz w:val="28"/>
                <w:szCs w:val="28"/>
              </w:rPr>
            </w:pPr>
            <w:r>
              <w:rPr>
                <w:rFonts w:ascii="Arial" w:hAnsi="Arial" w:cs="Arial"/>
                <w:b/>
                <w:bCs/>
                <w:sz w:val="28"/>
                <w:szCs w:val="28"/>
              </w:rPr>
              <w:t>Tionscnamh &amp; Solúbthacht</w:t>
            </w: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7CAFA20F" w14:textId="77777777" w:rsidR="00367FAC" w:rsidRDefault="00367FAC">
      <w:pPr>
        <w:rPr>
          <w:rFonts w:ascii="Arial" w:hAnsi="Arial" w:cs="Arial"/>
          <w:sz w:val="16"/>
          <w:szCs w:val="16"/>
        </w:rPr>
      </w:pPr>
    </w:p>
    <w:p w14:paraId="2189ED6B" w14:textId="77777777" w:rsidR="00367FAC" w:rsidRDefault="00367FAC">
      <w:pPr>
        <w:rPr>
          <w:rFonts w:ascii="Arial" w:hAnsi="Arial" w:cs="Arial"/>
          <w:sz w:val="16"/>
          <w:szCs w:val="16"/>
        </w:rPr>
      </w:pPr>
    </w:p>
    <w:p w14:paraId="35B37DA0" w14:textId="77777777" w:rsidR="00367FAC" w:rsidRDefault="00367FAC">
      <w:pPr>
        <w:rPr>
          <w:rFonts w:ascii="Arial" w:hAnsi="Arial" w:cs="Arial"/>
          <w:sz w:val="16"/>
          <w:szCs w:val="16"/>
        </w:rPr>
      </w:pPr>
    </w:p>
    <w:p w14:paraId="5C6E802E" w14:textId="77777777" w:rsidR="00367FAC" w:rsidRDefault="00367FAC">
      <w:pPr>
        <w:rPr>
          <w:rFonts w:ascii="Arial" w:hAnsi="Arial" w:cs="Arial"/>
          <w:sz w:val="16"/>
          <w:szCs w:val="16"/>
        </w:rPr>
      </w:pPr>
    </w:p>
    <w:p w14:paraId="09F4D42B" w14:textId="77777777" w:rsidR="00367FAC" w:rsidRDefault="00367FAC">
      <w:pPr>
        <w:rPr>
          <w:rFonts w:ascii="Arial" w:hAnsi="Arial" w:cs="Arial"/>
          <w:sz w:val="16"/>
          <w:szCs w:val="16"/>
        </w:rPr>
      </w:pPr>
    </w:p>
    <w:p w14:paraId="090495F2" w14:textId="77777777" w:rsidR="00367FAC" w:rsidRDefault="00367FAC">
      <w:pPr>
        <w:rPr>
          <w:rFonts w:ascii="Arial" w:hAnsi="Arial" w:cs="Arial"/>
          <w:sz w:val="16"/>
          <w:szCs w:val="16"/>
        </w:rPr>
      </w:pPr>
    </w:p>
    <w:p w14:paraId="5FA5A2F8" w14:textId="77777777" w:rsidR="00367FAC" w:rsidRDefault="00367FAC">
      <w:pPr>
        <w:rPr>
          <w:rFonts w:ascii="Arial" w:hAnsi="Arial" w:cs="Arial"/>
          <w:sz w:val="16"/>
          <w:szCs w:val="16"/>
        </w:rPr>
      </w:pPr>
    </w:p>
    <w:p w14:paraId="28BEA823" w14:textId="77777777" w:rsidR="00367FAC" w:rsidRDefault="00367FAC">
      <w:pPr>
        <w:rPr>
          <w:rFonts w:ascii="Arial" w:hAnsi="Arial" w:cs="Arial"/>
          <w:sz w:val="16"/>
          <w:szCs w:val="16"/>
        </w:rPr>
      </w:pPr>
    </w:p>
    <w:p w14:paraId="335E6E8B" w14:textId="77777777" w:rsidR="00367FAC" w:rsidRDefault="00367FAC">
      <w:pPr>
        <w:rPr>
          <w:rFonts w:ascii="Arial" w:hAnsi="Arial" w:cs="Arial"/>
          <w:sz w:val="16"/>
          <w:szCs w:val="16"/>
        </w:rPr>
      </w:pPr>
    </w:p>
    <w:p w14:paraId="102EBAD6" w14:textId="77777777" w:rsidR="00367FAC" w:rsidRDefault="00367FAC">
      <w:pPr>
        <w:rPr>
          <w:rFonts w:ascii="Arial" w:hAnsi="Arial" w:cs="Arial"/>
          <w:sz w:val="16"/>
          <w:szCs w:val="16"/>
        </w:rPr>
      </w:pPr>
    </w:p>
    <w:p w14:paraId="1C33B304" w14:textId="77777777" w:rsidR="00367FAC" w:rsidRDefault="00367FAC">
      <w:pPr>
        <w:rPr>
          <w:rFonts w:ascii="Arial" w:hAnsi="Arial" w:cs="Arial"/>
          <w:sz w:val="16"/>
          <w:szCs w:val="16"/>
        </w:rPr>
      </w:pPr>
    </w:p>
    <w:p w14:paraId="45731E7A" w14:textId="77777777" w:rsidR="00367FAC" w:rsidRDefault="00367FAC">
      <w:pPr>
        <w:rPr>
          <w:rFonts w:ascii="Arial" w:hAnsi="Arial" w:cs="Arial"/>
          <w:sz w:val="16"/>
          <w:szCs w:val="16"/>
        </w:rPr>
      </w:pPr>
    </w:p>
    <w:p w14:paraId="7BA9168B" w14:textId="77777777" w:rsidR="00367FAC" w:rsidRDefault="00367FAC">
      <w:pPr>
        <w:rPr>
          <w:rFonts w:ascii="Arial" w:hAnsi="Arial" w:cs="Arial"/>
          <w:sz w:val="16"/>
          <w:szCs w:val="16"/>
        </w:rPr>
      </w:pPr>
    </w:p>
    <w:p w14:paraId="54CCD90C" w14:textId="77777777" w:rsidR="00367FAC" w:rsidRDefault="00367FAC">
      <w:pPr>
        <w:rPr>
          <w:rFonts w:ascii="Arial" w:hAnsi="Arial" w:cs="Arial"/>
          <w:sz w:val="16"/>
          <w:szCs w:val="16"/>
        </w:rPr>
      </w:pPr>
    </w:p>
    <w:p w14:paraId="54CB3D0D" w14:textId="77777777" w:rsidR="00367FAC" w:rsidRDefault="00367FAC">
      <w:pPr>
        <w:rPr>
          <w:rFonts w:ascii="Arial" w:hAnsi="Arial" w:cs="Arial"/>
          <w:sz w:val="16"/>
          <w:szCs w:val="16"/>
        </w:rPr>
      </w:pPr>
    </w:p>
    <w:p w14:paraId="45AB385F" w14:textId="77777777" w:rsidR="00367FAC" w:rsidRDefault="00367FAC">
      <w:pPr>
        <w:rPr>
          <w:rFonts w:ascii="Arial" w:hAnsi="Arial" w:cs="Arial"/>
          <w:sz w:val="16"/>
          <w:szCs w:val="16"/>
        </w:rPr>
      </w:pPr>
    </w:p>
    <w:p w14:paraId="5C1EEE53" w14:textId="77777777" w:rsidR="00367FAC" w:rsidRDefault="00367FAC">
      <w:pPr>
        <w:rPr>
          <w:rFonts w:ascii="Arial" w:hAnsi="Arial" w:cs="Arial"/>
          <w:sz w:val="16"/>
          <w:szCs w:val="16"/>
        </w:rPr>
      </w:pPr>
    </w:p>
    <w:p w14:paraId="71B593BE" w14:textId="77777777" w:rsidR="00367FAC" w:rsidRDefault="00367FAC">
      <w:pPr>
        <w:rPr>
          <w:rFonts w:ascii="Arial" w:hAnsi="Arial" w:cs="Arial"/>
          <w:sz w:val="16"/>
          <w:szCs w:val="16"/>
        </w:rPr>
      </w:pPr>
    </w:p>
    <w:p w14:paraId="217C16AE" w14:textId="77777777" w:rsidR="00367FAC" w:rsidRDefault="00367FAC">
      <w:pPr>
        <w:rPr>
          <w:rFonts w:ascii="Arial" w:hAnsi="Arial" w:cs="Arial"/>
          <w:sz w:val="16"/>
          <w:szCs w:val="16"/>
        </w:rPr>
      </w:pPr>
    </w:p>
    <w:p w14:paraId="0ED2D17F" w14:textId="77777777" w:rsidR="00367FAC" w:rsidRDefault="00367FAC">
      <w:pPr>
        <w:rPr>
          <w:rFonts w:ascii="Arial" w:hAnsi="Arial" w:cs="Arial"/>
          <w:sz w:val="16"/>
          <w:szCs w:val="16"/>
        </w:rPr>
      </w:pPr>
    </w:p>
    <w:p w14:paraId="6082D4C0" w14:textId="77777777" w:rsidR="00367FAC" w:rsidRDefault="00367FAC">
      <w:pPr>
        <w:rPr>
          <w:rFonts w:ascii="Arial" w:hAnsi="Arial" w:cs="Arial"/>
          <w:sz w:val="16"/>
          <w:szCs w:val="16"/>
        </w:rPr>
      </w:pPr>
    </w:p>
    <w:p w14:paraId="33C49F3D" w14:textId="77777777" w:rsidR="00367FAC" w:rsidRDefault="00367FAC">
      <w:pPr>
        <w:rPr>
          <w:rFonts w:ascii="Arial" w:hAnsi="Arial" w:cs="Arial"/>
          <w:sz w:val="16"/>
          <w:szCs w:val="16"/>
        </w:rPr>
      </w:pPr>
    </w:p>
    <w:p w14:paraId="24B5D7DB" w14:textId="77777777" w:rsidR="00367FAC" w:rsidRDefault="00367FAC">
      <w:pPr>
        <w:rPr>
          <w:rFonts w:ascii="Arial" w:hAnsi="Arial" w:cs="Arial"/>
          <w:sz w:val="16"/>
          <w:szCs w:val="16"/>
        </w:rPr>
      </w:pPr>
    </w:p>
    <w:p w14:paraId="3B5FC234" w14:textId="77777777" w:rsidR="00367FAC" w:rsidRDefault="00367FAC">
      <w:pPr>
        <w:rPr>
          <w:rFonts w:ascii="Arial" w:hAnsi="Arial" w:cs="Arial"/>
          <w:sz w:val="16"/>
          <w:szCs w:val="16"/>
        </w:rPr>
      </w:pPr>
    </w:p>
    <w:p w14:paraId="1149F385" w14:textId="77777777" w:rsidR="00367FAC" w:rsidRDefault="00367FAC">
      <w:pPr>
        <w:rPr>
          <w:rFonts w:ascii="Arial" w:hAnsi="Arial" w:cs="Arial"/>
          <w:sz w:val="16"/>
          <w:szCs w:val="16"/>
        </w:rPr>
      </w:pPr>
    </w:p>
    <w:p w14:paraId="49E35D11" w14:textId="77777777" w:rsidR="00367FAC" w:rsidRDefault="00367FAC">
      <w:pPr>
        <w:rPr>
          <w:rFonts w:ascii="Arial" w:hAnsi="Arial" w:cs="Arial"/>
          <w:sz w:val="16"/>
          <w:szCs w:val="16"/>
        </w:rPr>
      </w:pPr>
    </w:p>
    <w:p w14:paraId="7DAE1ED3" w14:textId="77777777" w:rsidR="00367FAC" w:rsidRDefault="00367FAC">
      <w:pPr>
        <w:rPr>
          <w:rFonts w:ascii="Arial" w:hAnsi="Arial" w:cs="Arial"/>
          <w:sz w:val="16"/>
          <w:szCs w:val="16"/>
        </w:rPr>
      </w:pPr>
    </w:p>
    <w:p w14:paraId="35A717D3" w14:textId="77777777" w:rsidR="00367FAC" w:rsidRDefault="00367FAC">
      <w:pPr>
        <w:rPr>
          <w:rFonts w:ascii="Arial" w:hAnsi="Arial" w:cs="Arial"/>
          <w:sz w:val="16"/>
          <w:szCs w:val="16"/>
        </w:rPr>
      </w:pPr>
    </w:p>
    <w:p w14:paraId="36F614F5" w14:textId="77777777" w:rsidR="00367FAC" w:rsidRDefault="00367FAC">
      <w:pPr>
        <w:rPr>
          <w:rFonts w:ascii="Arial" w:hAnsi="Arial" w:cs="Arial"/>
          <w:sz w:val="16"/>
          <w:szCs w:val="16"/>
        </w:rPr>
      </w:pPr>
    </w:p>
    <w:p w14:paraId="1796937F" w14:textId="77777777" w:rsidR="00367FAC" w:rsidRDefault="00367FAC">
      <w:pPr>
        <w:rPr>
          <w:rFonts w:ascii="Arial" w:hAnsi="Arial" w:cs="Arial"/>
          <w:sz w:val="16"/>
          <w:szCs w:val="16"/>
        </w:rPr>
      </w:pPr>
    </w:p>
    <w:p w14:paraId="0AC5B4D6" w14:textId="77777777" w:rsidR="00367FAC" w:rsidRDefault="00367FAC">
      <w:pPr>
        <w:rPr>
          <w:rFonts w:ascii="Arial" w:hAnsi="Arial" w:cs="Arial"/>
          <w:sz w:val="16"/>
          <w:szCs w:val="16"/>
        </w:rPr>
      </w:pPr>
    </w:p>
    <w:p w14:paraId="57B4EF81" w14:textId="77777777" w:rsidR="00367FAC" w:rsidRDefault="00367FAC">
      <w:pPr>
        <w:rPr>
          <w:rFonts w:ascii="Arial" w:hAnsi="Arial" w:cs="Arial"/>
          <w:sz w:val="16"/>
          <w:szCs w:val="16"/>
        </w:rPr>
      </w:pPr>
    </w:p>
    <w:p w14:paraId="01A4ABBF" w14:textId="77777777" w:rsidR="00367FAC" w:rsidRDefault="00367FAC">
      <w:pPr>
        <w:rPr>
          <w:rFonts w:ascii="Arial" w:hAnsi="Arial" w:cs="Arial"/>
          <w:sz w:val="16"/>
          <w:szCs w:val="16"/>
        </w:rPr>
      </w:pPr>
    </w:p>
    <w:p w14:paraId="09CF8087" w14:textId="77777777" w:rsidR="00367FAC" w:rsidRDefault="00367FAC">
      <w:pPr>
        <w:rPr>
          <w:rFonts w:ascii="Arial" w:hAnsi="Arial" w:cs="Arial"/>
          <w:sz w:val="16"/>
          <w:szCs w:val="16"/>
        </w:rPr>
      </w:pPr>
    </w:p>
    <w:p w14:paraId="3DDB314E" w14:textId="77777777" w:rsidR="00367FAC" w:rsidRDefault="00367FAC">
      <w:pPr>
        <w:rPr>
          <w:rFonts w:ascii="Arial" w:hAnsi="Arial" w:cs="Arial"/>
          <w:sz w:val="16"/>
          <w:szCs w:val="16"/>
        </w:rPr>
      </w:pPr>
    </w:p>
    <w:p w14:paraId="0A1F3244" w14:textId="77777777" w:rsidR="00367FAC" w:rsidRDefault="00367FAC">
      <w:pPr>
        <w:rPr>
          <w:rFonts w:ascii="Arial" w:hAnsi="Arial" w:cs="Arial"/>
          <w:sz w:val="16"/>
          <w:szCs w:val="16"/>
        </w:rPr>
      </w:pPr>
    </w:p>
    <w:p w14:paraId="20AA8C20" w14:textId="77777777" w:rsidR="00367FAC" w:rsidRDefault="00367FAC">
      <w:pPr>
        <w:rPr>
          <w:rFonts w:ascii="Arial" w:hAnsi="Arial" w:cs="Arial"/>
          <w:sz w:val="16"/>
          <w:szCs w:val="16"/>
        </w:rPr>
      </w:pPr>
    </w:p>
    <w:p w14:paraId="10FC12E8" w14:textId="77777777" w:rsidR="00367FAC" w:rsidRDefault="00367FAC">
      <w:pPr>
        <w:rPr>
          <w:rFonts w:ascii="Arial" w:hAnsi="Arial" w:cs="Arial"/>
          <w:sz w:val="16"/>
          <w:szCs w:val="16"/>
        </w:rPr>
      </w:pPr>
    </w:p>
    <w:p w14:paraId="66DB6367" w14:textId="77777777" w:rsidR="00367FAC" w:rsidRDefault="00367FAC">
      <w:pPr>
        <w:rPr>
          <w:rFonts w:ascii="Arial" w:hAnsi="Arial" w:cs="Arial"/>
          <w:sz w:val="16"/>
          <w:szCs w:val="16"/>
        </w:rPr>
      </w:pPr>
    </w:p>
    <w:p w14:paraId="4028E307" w14:textId="77777777" w:rsidR="00367FAC" w:rsidRDefault="00367FAC">
      <w:pPr>
        <w:rPr>
          <w:rFonts w:ascii="Arial" w:hAnsi="Arial" w:cs="Arial"/>
          <w:sz w:val="16"/>
          <w:szCs w:val="16"/>
        </w:rPr>
      </w:pPr>
    </w:p>
    <w:p w14:paraId="693A2A16" w14:textId="77777777" w:rsidR="00367FAC" w:rsidRDefault="00367FAC">
      <w:pPr>
        <w:rPr>
          <w:rFonts w:ascii="Arial" w:hAnsi="Arial" w:cs="Arial"/>
          <w:sz w:val="16"/>
          <w:szCs w:val="16"/>
        </w:rPr>
      </w:pPr>
    </w:p>
    <w:p w14:paraId="3D968CA2" w14:textId="77777777" w:rsidR="00367FAC" w:rsidRDefault="00367FAC">
      <w:pPr>
        <w:rPr>
          <w:rFonts w:ascii="Arial" w:hAnsi="Arial" w:cs="Arial"/>
          <w:sz w:val="16"/>
          <w:szCs w:val="16"/>
        </w:rPr>
      </w:pPr>
    </w:p>
    <w:p w14:paraId="7035D57C" w14:textId="77777777" w:rsidR="00367FAC" w:rsidRDefault="00367FAC">
      <w:pPr>
        <w:rPr>
          <w:rFonts w:ascii="Arial" w:hAnsi="Arial" w:cs="Arial"/>
          <w:sz w:val="16"/>
          <w:szCs w:val="16"/>
        </w:rPr>
      </w:pPr>
    </w:p>
    <w:p w14:paraId="68F389D7" w14:textId="77777777" w:rsidR="00367FAC" w:rsidRDefault="00367FAC">
      <w:pPr>
        <w:rPr>
          <w:rFonts w:ascii="Arial" w:hAnsi="Arial" w:cs="Arial"/>
          <w:sz w:val="16"/>
          <w:szCs w:val="16"/>
        </w:rPr>
      </w:pPr>
    </w:p>
    <w:p w14:paraId="18829048" w14:textId="77777777" w:rsidR="00367FAC" w:rsidRDefault="00367FAC">
      <w:pPr>
        <w:rPr>
          <w:rFonts w:ascii="Arial" w:hAnsi="Arial" w:cs="Arial"/>
          <w:sz w:val="16"/>
          <w:szCs w:val="16"/>
        </w:rPr>
      </w:pPr>
    </w:p>
    <w:p w14:paraId="05DD05B0" w14:textId="77777777" w:rsidR="00367FAC" w:rsidRDefault="00367FAC">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2760C511" w:rsidR="00641279" w:rsidRPr="00933D8C" w:rsidRDefault="00933D8C" w:rsidP="00FF5E26">
      <w:pPr>
        <w:spacing w:line="360" w:lineRule="auto"/>
        <w:rPr>
          <w:rFonts w:ascii="Arial" w:hAnsi="Arial" w:cs="Arial"/>
          <w:bCs/>
          <w:lang w:val="en-IE"/>
        </w:rPr>
      </w:pPr>
      <w:r w:rsidRPr="00933D8C">
        <w:rPr>
          <w:rFonts w:ascii="Arial" w:hAnsi="Arial" w:cs="Arial"/>
          <w:bCs/>
          <w:lang w:val="en-IE"/>
        </w:rPr>
        <w:t xml:space="preserve">Líonfar poist ábhartha do Théarma Seasta Sealadach amach anseo ón bpainéal/ó na painéil a chruthófar.  Beidh an post/na poist lánaimseartha, sealadach agus inphinsin.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527ED20F" w14:textId="77777777" w:rsidR="001A3079" w:rsidRDefault="001A3079" w:rsidP="00FF5E26">
      <w:pPr>
        <w:spacing w:line="360" w:lineRule="auto"/>
        <w:rPr>
          <w:rFonts w:ascii="Arial" w:hAnsi="Arial" w:cs="Arial"/>
        </w:rPr>
      </w:pPr>
    </w:p>
    <w:p w14:paraId="70E59C04" w14:textId="77777777" w:rsidR="00933D8C" w:rsidRPr="00933D8C" w:rsidRDefault="00933D8C" w:rsidP="00933D8C">
      <w:pPr>
        <w:spacing w:line="360" w:lineRule="auto"/>
        <w:rPr>
          <w:rFonts w:ascii="Arial" w:hAnsi="Arial" w:cs="Arial"/>
          <w:lang w:val="en-IE"/>
        </w:rPr>
      </w:pPr>
      <w:r w:rsidRPr="00933D8C">
        <w:rPr>
          <w:rFonts w:ascii="Arial" w:hAnsi="Arial" w:cs="Arial"/>
        </w:rPr>
        <w:t xml:space="preserve">Tá luach saothair de réir stipinn €25,000 comhlán in aghaidh na bliana atá maoinithe ag Foras na Mara; pro-rátáil leis an am a oibríodh. </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A36D32" w:rsidRDefault="00721B38" w:rsidP="00FF5E26">
      <w:pPr>
        <w:tabs>
          <w:tab w:val="left" w:pos="540"/>
        </w:tabs>
        <w:spacing w:line="360" w:lineRule="auto"/>
        <w:rPr>
          <w:rFonts w:ascii="Arial" w:hAnsi="Arial" w:cs="Arial"/>
          <w:snapToGrid w:val="0"/>
          <w:lang w:eastAsia="en-GB" w:bidi="ar-SA"/>
        </w:rPr>
      </w:pPr>
      <w:r w:rsidRPr="00A36D32">
        <w:rPr>
          <w:rFonts w:ascii="Arial" w:hAnsi="Arial" w:cs="Arial"/>
          <w:b/>
          <w:smallCaps/>
          <w:snapToGrid w:val="0"/>
          <w:u w:val="single"/>
          <w:lang w:val="ga-IE" w:eastAsia="en-GB" w:bidi="ar-SA"/>
        </w:rPr>
        <w:t>Uaire Dualgais</w:t>
      </w:r>
      <w:r w:rsidRPr="00A36D32">
        <w:rPr>
          <w:rFonts w:ascii="Arial" w:hAnsi="Arial" w:cs="Arial"/>
          <w:b/>
          <w:smallCaps/>
          <w:snapToGrid w:val="0"/>
          <w:u w:val="single"/>
          <w:lang w:eastAsia="en-GB" w:bidi="ar-SA"/>
        </w:rPr>
        <w:t xml:space="preserve"> </w:t>
      </w:r>
    </w:p>
    <w:p w14:paraId="622A0BC2" w14:textId="781BE17C" w:rsidR="00721B38" w:rsidRPr="00A36D32" w:rsidRDefault="00721B38" w:rsidP="00FF5E26">
      <w:pPr>
        <w:tabs>
          <w:tab w:val="left" w:pos="540"/>
        </w:tabs>
        <w:spacing w:line="360" w:lineRule="auto"/>
        <w:rPr>
          <w:rFonts w:ascii="Arial" w:hAnsi="Arial" w:cs="Arial"/>
          <w:snapToGrid w:val="0"/>
          <w:lang w:eastAsia="en-GB" w:bidi="ar-SA"/>
        </w:rPr>
      </w:pPr>
      <w:r w:rsidRPr="00A36D32">
        <w:rPr>
          <w:rFonts w:ascii="Arial" w:hAnsi="Arial" w:cs="Arial"/>
          <w:snapToGrid w:val="0"/>
          <w:lang w:val="ga-IE" w:eastAsia="en-GB" w:bidi="ar-SA"/>
        </w:rPr>
        <w:t>Éileofar ar an duine a cheapfar seachtain oibre 3</w:t>
      </w:r>
      <w:r w:rsidR="00A03318" w:rsidRPr="00A36D32">
        <w:rPr>
          <w:rFonts w:ascii="Arial" w:hAnsi="Arial" w:cs="Arial"/>
          <w:snapToGrid w:val="0"/>
          <w:lang w:val="ga-IE" w:eastAsia="en-GB" w:bidi="ar-SA"/>
        </w:rPr>
        <w:t>5</w:t>
      </w:r>
      <w:r w:rsidRPr="00A36D32">
        <w:rPr>
          <w:rFonts w:ascii="Arial" w:hAnsi="Arial" w:cs="Arial"/>
          <w:snapToGrid w:val="0"/>
          <w:lang w:val="ga-IE" w:eastAsia="en-GB" w:bidi="ar-SA"/>
        </w:rPr>
        <w:t xml:space="preserve"> uair an chloig a dhéanamh.</w:t>
      </w:r>
      <w:r w:rsidRPr="00A36D32">
        <w:rPr>
          <w:rFonts w:ascii="Arial" w:hAnsi="Arial" w:cs="Arial"/>
          <w:snapToGrid w:val="0"/>
          <w:lang w:eastAsia="en-GB" w:bidi="ar-SA"/>
        </w:rPr>
        <w:t xml:space="preserve"> </w:t>
      </w:r>
      <w:r w:rsidRPr="00A36D32">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A36D32"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A36D32"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A36D32">
        <w:rPr>
          <w:rFonts w:ascii="Arial" w:hAnsi="Arial" w:cs="Arial"/>
          <w:b/>
          <w:snapToGrid w:val="0"/>
          <w:u w:val="single"/>
          <w:lang w:val="ga-IE" w:eastAsia="en-GB" w:bidi="ar-SA"/>
        </w:rPr>
        <w:t>Saoire Bhliantúil:</w:t>
      </w:r>
    </w:p>
    <w:p w14:paraId="58D2BE88" w14:textId="098D7029" w:rsidR="00721B38" w:rsidRPr="00933D8C" w:rsidRDefault="00933D8C" w:rsidP="00FF5E26">
      <w:pPr>
        <w:spacing w:line="360" w:lineRule="auto"/>
        <w:rPr>
          <w:rFonts w:ascii="Arial" w:eastAsia="Times New Roman" w:hAnsi="Arial" w:cs="Arial"/>
          <w:kern w:val="0"/>
          <w:lang w:eastAsia="en-US" w:bidi="ar-SA"/>
        </w:rPr>
      </w:pPr>
      <w:r w:rsidRPr="00A36D32">
        <w:rPr>
          <w:rFonts w:ascii="Arial" w:hAnsi="Arial" w:cs="Arial"/>
        </w:rPr>
        <w:t>Is ionann teidlíocht saoire bhliantúil agus 24 lá oibre in aghaidh na bliana pro-rátáil chun an t-am a oibrítear a léiriú. Tá teidlíochtaí saoire bliantúla</w:t>
      </w:r>
      <w:r w:rsidRPr="00933D8C">
        <w:rPr>
          <w:rFonts w:ascii="Arial" w:hAnsi="Arial" w:cs="Arial"/>
        </w:rPr>
        <w:t xml:space="preserve"> eisiata ó Laethanta Saoire Poiblí.</w:t>
      </w:r>
      <w:r w:rsidRPr="00933D8C">
        <w:rPr>
          <w:rFonts w:ascii="Arial" w:hAnsi="Arial" w:cs="Arial"/>
        </w:rPr>
        <w:tab/>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A36D32" w:rsidRDefault="00E63C72" w:rsidP="00E63C72">
      <w:pPr>
        <w:spacing w:line="360" w:lineRule="auto"/>
        <w:rPr>
          <w:rFonts w:ascii="Arial" w:eastAsia="Times New Roman" w:hAnsi="Arial" w:cs="Arial"/>
          <w:b/>
          <w:bCs/>
          <w:snapToGrid w:val="0"/>
          <w:u w:val="single"/>
          <w:lang w:eastAsia="en-GB" w:bidi="ar-SA"/>
        </w:rPr>
      </w:pPr>
      <w:r w:rsidRPr="00A36D32">
        <w:rPr>
          <w:rFonts w:ascii="Arial" w:eastAsia="Times New Roman" w:hAnsi="Arial" w:cs="Arial"/>
          <w:b/>
          <w:bCs/>
          <w:snapToGrid w:val="0"/>
          <w:u w:val="single"/>
          <w:lang w:eastAsia="en-GB" w:bidi="ar-SA"/>
        </w:rPr>
        <w:t>Caitheamh Tiomána:</w:t>
      </w:r>
    </w:p>
    <w:p w14:paraId="7395E8AC" w14:textId="618B241E" w:rsidR="00E63C72" w:rsidRDefault="00E63C72" w:rsidP="00E63C72">
      <w:pPr>
        <w:spacing w:line="360" w:lineRule="auto"/>
        <w:rPr>
          <w:rFonts w:ascii="Arial" w:eastAsia="Times New Roman" w:hAnsi="Arial" w:cs="Arial"/>
          <w:snapToGrid w:val="0"/>
          <w:lang w:eastAsia="en-GB" w:bidi="ar-SA"/>
        </w:rPr>
      </w:pPr>
      <w:r w:rsidRPr="00A36D32">
        <w:rPr>
          <w:rFonts w:ascii="Arial" w:eastAsia="Times New Roman" w:hAnsi="Arial" w:cs="Arial"/>
          <w:snapToGrid w:val="0"/>
          <w:lang w:eastAsia="en-GB" w:bidi="ar-SA"/>
        </w:rPr>
        <w:t>Tá sé inmhianaithe go mbeadh ceadúnas tiomána iomlán ag Iarrthóirí. Aisíocfar speansais arna dtabhú ag an té a cheapfar i ndáil le taisteal a bhaineann leis an obair de réir ciorcláin</w:t>
      </w:r>
      <w:r w:rsidRPr="00E63C72">
        <w:rPr>
          <w:rFonts w:ascii="Arial" w:eastAsia="Times New Roman" w:hAnsi="Arial" w:cs="Arial"/>
          <w:snapToGrid w:val="0"/>
          <w:lang w:eastAsia="en-GB" w:bidi="ar-SA"/>
        </w:rPr>
        <w:t xml:space="preserve"> na Roinne.</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 xml:space="preserve">MAIDIR LE hIONTRÁLAITHE NUA a earcaítear an 1 Eanáir, 2013 nó ina dhiaidh sin, </w:t>
      </w:r>
      <w:r w:rsidRPr="00FF5E26">
        <w:rPr>
          <w:rFonts w:ascii="Arial" w:hAnsi="Arial" w:cs="Arial"/>
          <w:b/>
          <w:snapToGrid w:val="0"/>
          <w:lang w:val="ga-IE" w:eastAsia="en-GB" w:bidi="ar-SA"/>
        </w:rPr>
        <w:lastRenderedPageBreak/>
        <w:t>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lastRenderedPageBreak/>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Default="00A03318" w:rsidP="00FF5E26">
      <w:pPr>
        <w:pStyle w:val="NoSpacing"/>
        <w:spacing w:line="360" w:lineRule="auto"/>
        <w:rPr>
          <w:rFonts w:ascii="Arial" w:hAnsi="Arial" w:cs="Arial"/>
          <w:szCs w:val="24"/>
        </w:rPr>
      </w:pPr>
    </w:p>
    <w:p w14:paraId="29E72473" w14:textId="77777777" w:rsidR="00A36D32" w:rsidRDefault="00A36D32" w:rsidP="00FF5E26">
      <w:pPr>
        <w:pStyle w:val="NoSpacing"/>
        <w:spacing w:line="360" w:lineRule="auto"/>
        <w:rPr>
          <w:rFonts w:ascii="Arial" w:hAnsi="Arial" w:cs="Arial"/>
          <w:szCs w:val="24"/>
        </w:rPr>
      </w:pPr>
    </w:p>
    <w:p w14:paraId="527098E4" w14:textId="77777777" w:rsidR="00A36D32" w:rsidRDefault="00A36D32" w:rsidP="00FF5E26">
      <w:pPr>
        <w:pStyle w:val="NoSpacing"/>
        <w:spacing w:line="360" w:lineRule="auto"/>
        <w:rPr>
          <w:rFonts w:ascii="Arial" w:hAnsi="Arial" w:cs="Arial"/>
          <w:szCs w:val="24"/>
        </w:rPr>
      </w:pPr>
    </w:p>
    <w:p w14:paraId="3A130B0B" w14:textId="77777777" w:rsidR="00A36D32" w:rsidRDefault="00A36D32" w:rsidP="00FF5E26">
      <w:pPr>
        <w:pStyle w:val="NoSpacing"/>
        <w:spacing w:line="360" w:lineRule="auto"/>
        <w:rPr>
          <w:rFonts w:ascii="Arial" w:hAnsi="Arial" w:cs="Arial"/>
          <w:szCs w:val="24"/>
        </w:rPr>
      </w:pPr>
    </w:p>
    <w:p w14:paraId="6FFC7057" w14:textId="77777777" w:rsidR="00A36D32" w:rsidRDefault="00A36D32" w:rsidP="00FF5E26">
      <w:pPr>
        <w:pStyle w:val="NoSpacing"/>
        <w:spacing w:line="360" w:lineRule="auto"/>
        <w:rPr>
          <w:rFonts w:ascii="Arial" w:hAnsi="Arial" w:cs="Arial"/>
          <w:szCs w:val="24"/>
        </w:rPr>
      </w:pPr>
    </w:p>
    <w:p w14:paraId="28F598C0" w14:textId="77777777" w:rsidR="00A36D32" w:rsidRDefault="00A36D32" w:rsidP="00FF5E26">
      <w:pPr>
        <w:pStyle w:val="NoSpacing"/>
        <w:spacing w:line="360" w:lineRule="auto"/>
        <w:rPr>
          <w:rFonts w:ascii="Arial" w:hAnsi="Arial" w:cs="Arial"/>
          <w:szCs w:val="24"/>
        </w:rPr>
      </w:pPr>
    </w:p>
    <w:p w14:paraId="04ACDE4A" w14:textId="77777777" w:rsidR="00A36D32" w:rsidRDefault="00A36D32" w:rsidP="00FF5E26">
      <w:pPr>
        <w:pStyle w:val="NoSpacing"/>
        <w:spacing w:line="360" w:lineRule="auto"/>
        <w:rPr>
          <w:rFonts w:ascii="Arial" w:hAnsi="Arial" w:cs="Arial"/>
          <w:szCs w:val="24"/>
        </w:rPr>
      </w:pPr>
    </w:p>
    <w:p w14:paraId="656A2CFA" w14:textId="77777777" w:rsidR="00A36D32" w:rsidRDefault="00A36D32" w:rsidP="00FF5E26">
      <w:pPr>
        <w:pStyle w:val="NoSpacing"/>
        <w:spacing w:line="360" w:lineRule="auto"/>
        <w:rPr>
          <w:rFonts w:ascii="Arial" w:hAnsi="Arial" w:cs="Arial"/>
          <w:szCs w:val="24"/>
        </w:rPr>
      </w:pPr>
    </w:p>
    <w:p w14:paraId="4BE93846" w14:textId="77777777" w:rsidR="00A36D32" w:rsidRDefault="00A36D32" w:rsidP="00FF5E26">
      <w:pPr>
        <w:pStyle w:val="NoSpacing"/>
        <w:spacing w:line="360" w:lineRule="auto"/>
        <w:rPr>
          <w:rFonts w:ascii="Arial" w:hAnsi="Arial" w:cs="Arial"/>
          <w:szCs w:val="24"/>
        </w:rPr>
      </w:pPr>
    </w:p>
    <w:p w14:paraId="781F10B0" w14:textId="77777777" w:rsidR="00A36D32" w:rsidRDefault="00A36D32" w:rsidP="00FF5E26">
      <w:pPr>
        <w:pStyle w:val="NoSpacing"/>
        <w:spacing w:line="360" w:lineRule="auto"/>
        <w:rPr>
          <w:rFonts w:ascii="Arial" w:hAnsi="Arial" w:cs="Arial"/>
          <w:szCs w:val="24"/>
        </w:rPr>
      </w:pPr>
    </w:p>
    <w:p w14:paraId="7C52CF2C" w14:textId="77777777" w:rsidR="00A36D32" w:rsidRDefault="00A36D32" w:rsidP="00FF5E26">
      <w:pPr>
        <w:pStyle w:val="NoSpacing"/>
        <w:spacing w:line="360" w:lineRule="auto"/>
        <w:rPr>
          <w:rFonts w:ascii="Arial" w:hAnsi="Arial" w:cs="Arial"/>
          <w:szCs w:val="24"/>
        </w:rPr>
      </w:pPr>
    </w:p>
    <w:p w14:paraId="08CAF716" w14:textId="77777777" w:rsidR="00A36D32" w:rsidRDefault="00A36D32" w:rsidP="00FF5E26">
      <w:pPr>
        <w:pStyle w:val="NoSpacing"/>
        <w:spacing w:line="360" w:lineRule="auto"/>
        <w:rPr>
          <w:rFonts w:ascii="Arial" w:hAnsi="Arial" w:cs="Arial"/>
          <w:szCs w:val="24"/>
        </w:rPr>
      </w:pPr>
    </w:p>
    <w:p w14:paraId="567716AC" w14:textId="77777777" w:rsidR="00A36D32" w:rsidRDefault="00A36D32" w:rsidP="00FF5E26">
      <w:pPr>
        <w:pStyle w:val="NoSpacing"/>
        <w:spacing w:line="360" w:lineRule="auto"/>
        <w:rPr>
          <w:rFonts w:ascii="Arial" w:hAnsi="Arial" w:cs="Arial"/>
          <w:szCs w:val="24"/>
        </w:rPr>
      </w:pPr>
    </w:p>
    <w:p w14:paraId="6F1DCB1C" w14:textId="77777777" w:rsidR="00A36D32" w:rsidRDefault="00A36D32" w:rsidP="00FF5E26">
      <w:pPr>
        <w:pStyle w:val="NoSpacing"/>
        <w:spacing w:line="360" w:lineRule="auto"/>
        <w:rPr>
          <w:rFonts w:ascii="Arial" w:hAnsi="Arial" w:cs="Arial"/>
          <w:szCs w:val="24"/>
        </w:rPr>
      </w:pPr>
    </w:p>
    <w:p w14:paraId="30D8B850" w14:textId="77777777" w:rsidR="00A36D32" w:rsidRDefault="00A36D32" w:rsidP="00FF5E26">
      <w:pPr>
        <w:pStyle w:val="NoSpacing"/>
        <w:spacing w:line="360" w:lineRule="auto"/>
        <w:rPr>
          <w:rFonts w:ascii="Arial" w:hAnsi="Arial" w:cs="Arial"/>
          <w:szCs w:val="24"/>
        </w:rPr>
      </w:pPr>
    </w:p>
    <w:p w14:paraId="41BAEAF7" w14:textId="77777777" w:rsidR="00A36D32" w:rsidRDefault="00A36D32" w:rsidP="00FF5E26">
      <w:pPr>
        <w:pStyle w:val="NoSpacing"/>
        <w:spacing w:line="360" w:lineRule="auto"/>
        <w:rPr>
          <w:rFonts w:ascii="Arial" w:hAnsi="Arial" w:cs="Arial"/>
          <w:szCs w:val="24"/>
        </w:rPr>
      </w:pPr>
    </w:p>
    <w:p w14:paraId="13C29384" w14:textId="77777777" w:rsidR="00A36D32" w:rsidRDefault="00A36D32" w:rsidP="00FF5E26">
      <w:pPr>
        <w:pStyle w:val="NoSpacing"/>
        <w:spacing w:line="360" w:lineRule="auto"/>
        <w:rPr>
          <w:rFonts w:ascii="Arial" w:hAnsi="Arial" w:cs="Arial"/>
          <w:szCs w:val="24"/>
        </w:rPr>
      </w:pPr>
    </w:p>
    <w:p w14:paraId="2066FCE7" w14:textId="77777777" w:rsidR="00A36D32" w:rsidRDefault="00A36D32" w:rsidP="00FF5E26">
      <w:pPr>
        <w:pStyle w:val="NoSpacing"/>
        <w:spacing w:line="360" w:lineRule="auto"/>
        <w:rPr>
          <w:rFonts w:ascii="Arial" w:hAnsi="Arial" w:cs="Arial"/>
          <w:szCs w:val="24"/>
        </w:rPr>
      </w:pPr>
    </w:p>
    <w:p w14:paraId="7EA49893" w14:textId="77777777" w:rsidR="00A36D32" w:rsidRDefault="00A36D32" w:rsidP="00FF5E26">
      <w:pPr>
        <w:pStyle w:val="NoSpacing"/>
        <w:spacing w:line="360" w:lineRule="auto"/>
        <w:rPr>
          <w:rFonts w:ascii="Arial" w:hAnsi="Arial" w:cs="Arial"/>
          <w:szCs w:val="24"/>
        </w:rPr>
      </w:pPr>
    </w:p>
    <w:p w14:paraId="056F0E3B" w14:textId="77777777" w:rsidR="00A36D32" w:rsidRDefault="00A36D32" w:rsidP="00FF5E26">
      <w:pPr>
        <w:pStyle w:val="NoSpacing"/>
        <w:spacing w:line="360" w:lineRule="auto"/>
        <w:rPr>
          <w:rFonts w:ascii="Arial" w:hAnsi="Arial" w:cs="Arial"/>
          <w:szCs w:val="24"/>
        </w:rPr>
      </w:pPr>
    </w:p>
    <w:p w14:paraId="55B996D4" w14:textId="77777777" w:rsidR="00A36D32" w:rsidRDefault="00A36D32" w:rsidP="00FF5E26">
      <w:pPr>
        <w:pStyle w:val="NoSpacing"/>
        <w:spacing w:line="360" w:lineRule="auto"/>
        <w:rPr>
          <w:rFonts w:ascii="Arial" w:hAnsi="Arial" w:cs="Arial"/>
          <w:szCs w:val="24"/>
        </w:rPr>
      </w:pPr>
    </w:p>
    <w:p w14:paraId="565A2E95" w14:textId="77777777" w:rsidR="00A36D32" w:rsidRDefault="00A36D32" w:rsidP="00FF5E26">
      <w:pPr>
        <w:pStyle w:val="NoSpacing"/>
        <w:spacing w:line="360" w:lineRule="auto"/>
        <w:rPr>
          <w:rFonts w:ascii="Arial" w:hAnsi="Arial" w:cs="Arial"/>
          <w:szCs w:val="24"/>
        </w:rPr>
      </w:pPr>
    </w:p>
    <w:p w14:paraId="650374E4" w14:textId="77777777" w:rsidR="00A36D32" w:rsidRPr="00FF5E26" w:rsidRDefault="00A36D32" w:rsidP="00FF5E26">
      <w:pPr>
        <w:pStyle w:val="NoSpacing"/>
        <w:spacing w:line="360" w:lineRule="auto"/>
        <w:rPr>
          <w:rFonts w:ascii="Arial" w:hAnsi="Arial" w:cs="Arial"/>
          <w:szCs w:val="24"/>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272372E8"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5" w:name="_Hlk138411002"/>
      <w:r w:rsidRPr="00170250">
        <w:rPr>
          <w:rFonts w:ascii="Arial" w:hAnsi="Arial" w:cs="Arial"/>
          <w:lang w:val="ga"/>
        </w:rPr>
        <w:t xml:space="preserve">ná </w:t>
      </w:r>
      <w:bookmarkEnd w:id="5"/>
      <w:r w:rsidR="00DE6CA1" w:rsidRPr="00170250">
        <w:rPr>
          <w:rFonts w:ascii="Arial" w:hAnsi="Arial" w:cs="Arial"/>
          <w:b/>
          <w:color w:val="C0504D"/>
          <w:u w:val="single"/>
          <w:lang w:val="en-US"/>
        </w:rPr>
        <w:t xml:space="preserve">4.00pm Dé Déardaoin, 3 </w:t>
      </w:r>
      <w:r w:rsidR="007302B3" w:rsidRPr="00170250">
        <w:rPr>
          <w:rFonts w:ascii="Arial" w:hAnsi="Arial" w:cs="Arial"/>
          <w:b/>
          <w:color w:val="C0504D"/>
          <w:u w:val="single"/>
          <w:lang w:val="en-US"/>
        </w:rPr>
        <w:t xml:space="preserve">Deireadh Fómhair </w:t>
      </w:r>
      <w:r w:rsidR="00DE6CA1" w:rsidRPr="00170250">
        <w:rPr>
          <w:rFonts w:ascii="Arial" w:hAnsi="Arial" w:cs="Arial"/>
          <w:b/>
          <w:color w:val="C0504D"/>
          <w:u w:val="single"/>
          <w:lang w:val="en-US"/>
        </w:rPr>
        <w:t>202</w:t>
      </w:r>
      <w:r w:rsidR="007302B3" w:rsidRPr="00170250">
        <w:rPr>
          <w:rFonts w:ascii="Arial" w:hAnsi="Arial" w:cs="Arial"/>
          <w:b/>
          <w:color w:val="C0504D"/>
          <w:u w:val="single"/>
          <w:lang w:val="en-US"/>
        </w:rPr>
        <w:t>4</w:t>
      </w:r>
      <w:r w:rsidR="005D478E" w:rsidRPr="00170250">
        <w:rPr>
          <w:rFonts w:ascii="Arial" w:hAnsi="Arial" w:cs="Arial"/>
          <w:b/>
          <w:u w:val="single"/>
          <w:lang w:val="en-US"/>
        </w:rPr>
        <w:t xml:space="preserve">. </w:t>
      </w:r>
      <w:r w:rsidRPr="00170250">
        <w:rPr>
          <w:rFonts w:ascii="Arial" w:hAnsi="Arial" w:cs="Arial"/>
          <w:lang w:val="ga"/>
        </w:rPr>
        <w:t>Ní thógfar san áireamh aon mhaíomh</w:t>
      </w:r>
      <w:r w:rsidRPr="00FF5E26">
        <w:rPr>
          <w:rFonts w:ascii="Arial" w:hAnsi="Arial" w:cs="Arial"/>
          <w:lang w:val="ga"/>
        </w:rPr>
        <w:t xml:space="preserve">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5C801ECD" w14:textId="41B4F8B0" w:rsidR="009B7AE3" w:rsidRPr="009B7AE3" w:rsidRDefault="00067B50" w:rsidP="009B7AE3">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9B7AE3">
      <w:rPr>
        <w:rFonts w:asciiTheme="minorHAnsi" w:hAnsiTheme="minorHAnsi" w:cstheme="minorHAnsi"/>
        <w:b/>
        <w:bCs/>
      </w:rPr>
      <w:tab/>
      <w:t xml:space="preserve">Post Intéirneach Chéimithe – Musaem Cathrach na Gaillimhe </w:t>
    </w:r>
  </w:p>
  <w:p w14:paraId="483EAAC1" w14:textId="6B27449D" w:rsidR="001E660F" w:rsidRPr="001E660F" w:rsidRDefault="009B7AE3"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(Téarma Seasta Sealadach – 50 Seachtain)</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2E966F3A"/>
    <w:multiLevelType w:val="hybridMultilevel"/>
    <w:tmpl w:val="FDDA16C0"/>
    <w:lvl w:ilvl="0" w:tplc="C3D451F8">
      <w:start w:val="1"/>
      <w:numFmt w:val="bullet"/>
      <w:lvlText w:val=""/>
      <w:lvlJc w:val="left"/>
      <w:pPr>
        <w:tabs>
          <w:tab w:val="num" w:pos="360"/>
        </w:tabs>
        <w:ind w:left="360" w:hanging="360"/>
      </w:pPr>
      <w:rPr>
        <w:rFonts w:ascii="Symbol" w:hAnsi="Symbol" w:hint="default"/>
      </w:rPr>
    </w:lvl>
    <w:lvl w:ilvl="1" w:tplc="0686A1CE">
      <w:start w:val="1"/>
      <w:numFmt w:val="bullet"/>
      <w:lvlText w:val="o"/>
      <w:lvlJc w:val="left"/>
      <w:pPr>
        <w:tabs>
          <w:tab w:val="num" w:pos="1080"/>
        </w:tabs>
        <w:ind w:left="1080" w:hanging="360"/>
      </w:pPr>
      <w:rPr>
        <w:rFonts w:ascii="Courier New" w:hAnsi="Courier New" w:cs="Times New Roman" w:hint="default"/>
      </w:rPr>
    </w:lvl>
    <w:lvl w:ilvl="2" w:tplc="0BA2A60E">
      <w:start w:val="1"/>
      <w:numFmt w:val="bullet"/>
      <w:lvlText w:val=""/>
      <w:lvlJc w:val="left"/>
      <w:pPr>
        <w:tabs>
          <w:tab w:val="num" w:pos="1800"/>
        </w:tabs>
        <w:ind w:left="1800" w:hanging="360"/>
      </w:pPr>
      <w:rPr>
        <w:rFonts w:ascii="Wingdings" w:hAnsi="Wingdings" w:hint="default"/>
      </w:rPr>
    </w:lvl>
    <w:lvl w:ilvl="3" w:tplc="E4427DF0">
      <w:start w:val="1"/>
      <w:numFmt w:val="bullet"/>
      <w:lvlText w:val=""/>
      <w:lvlJc w:val="left"/>
      <w:pPr>
        <w:tabs>
          <w:tab w:val="num" w:pos="2520"/>
        </w:tabs>
        <w:ind w:left="2520" w:hanging="360"/>
      </w:pPr>
      <w:rPr>
        <w:rFonts w:ascii="Symbol" w:hAnsi="Symbol" w:hint="default"/>
      </w:rPr>
    </w:lvl>
    <w:lvl w:ilvl="4" w:tplc="D9320654">
      <w:start w:val="1"/>
      <w:numFmt w:val="bullet"/>
      <w:lvlText w:val="o"/>
      <w:lvlJc w:val="left"/>
      <w:pPr>
        <w:tabs>
          <w:tab w:val="num" w:pos="3240"/>
        </w:tabs>
        <w:ind w:left="3240" w:hanging="360"/>
      </w:pPr>
      <w:rPr>
        <w:rFonts w:ascii="Courier New" w:hAnsi="Courier New" w:cs="Times New Roman" w:hint="default"/>
      </w:rPr>
    </w:lvl>
    <w:lvl w:ilvl="5" w:tplc="3DCACA66">
      <w:start w:val="1"/>
      <w:numFmt w:val="bullet"/>
      <w:lvlText w:val=""/>
      <w:lvlJc w:val="left"/>
      <w:pPr>
        <w:tabs>
          <w:tab w:val="num" w:pos="3960"/>
        </w:tabs>
        <w:ind w:left="3960" w:hanging="360"/>
      </w:pPr>
      <w:rPr>
        <w:rFonts w:ascii="Wingdings" w:hAnsi="Wingdings" w:hint="default"/>
      </w:rPr>
    </w:lvl>
    <w:lvl w:ilvl="6" w:tplc="5FE68E58">
      <w:start w:val="1"/>
      <w:numFmt w:val="bullet"/>
      <w:lvlText w:val=""/>
      <w:lvlJc w:val="left"/>
      <w:pPr>
        <w:tabs>
          <w:tab w:val="num" w:pos="4680"/>
        </w:tabs>
        <w:ind w:left="4680" w:hanging="360"/>
      </w:pPr>
      <w:rPr>
        <w:rFonts w:ascii="Symbol" w:hAnsi="Symbol" w:hint="default"/>
      </w:rPr>
    </w:lvl>
    <w:lvl w:ilvl="7" w:tplc="4D401EA2">
      <w:start w:val="1"/>
      <w:numFmt w:val="bullet"/>
      <w:lvlText w:val="o"/>
      <w:lvlJc w:val="left"/>
      <w:pPr>
        <w:tabs>
          <w:tab w:val="num" w:pos="5400"/>
        </w:tabs>
        <w:ind w:left="5400" w:hanging="360"/>
      </w:pPr>
      <w:rPr>
        <w:rFonts w:ascii="Courier New" w:hAnsi="Courier New" w:cs="Times New Roman" w:hint="default"/>
      </w:rPr>
    </w:lvl>
    <w:lvl w:ilvl="8" w:tplc="AAA4FEFC">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2"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3"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0A20A8"/>
    <w:multiLevelType w:val="hybridMultilevel"/>
    <w:tmpl w:val="2F5C549E"/>
    <w:lvl w:ilvl="0" w:tplc="95403512">
      <w:start w:val="1"/>
      <w:numFmt w:val="bullet"/>
      <w:lvlText w:val=""/>
      <w:lvlJc w:val="left"/>
      <w:pPr>
        <w:ind w:left="501" w:hanging="360"/>
      </w:pPr>
      <w:rPr>
        <w:rFonts w:ascii="Symbol" w:hAnsi="Symbol" w:hint="default"/>
      </w:rPr>
    </w:lvl>
    <w:lvl w:ilvl="1" w:tplc="47BC651C">
      <w:start w:val="1"/>
      <w:numFmt w:val="bullet"/>
      <w:lvlText w:val="o"/>
      <w:lvlJc w:val="left"/>
      <w:pPr>
        <w:ind w:left="1440" w:hanging="360"/>
      </w:pPr>
      <w:rPr>
        <w:rFonts w:ascii="Courier New" w:hAnsi="Courier New" w:cs="Courier New" w:hint="default"/>
      </w:rPr>
    </w:lvl>
    <w:lvl w:ilvl="2" w:tplc="6232A678">
      <w:start w:val="1"/>
      <w:numFmt w:val="bullet"/>
      <w:lvlText w:val=""/>
      <w:lvlJc w:val="left"/>
      <w:pPr>
        <w:ind w:left="2160" w:hanging="360"/>
      </w:pPr>
      <w:rPr>
        <w:rFonts w:ascii="Wingdings" w:hAnsi="Wingdings" w:hint="default"/>
      </w:rPr>
    </w:lvl>
    <w:lvl w:ilvl="3" w:tplc="D144B6D2">
      <w:start w:val="1"/>
      <w:numFmt w:val="bullet"/>
      <w:lvlText w:val=""/>
      <w:lvlJc w:val="left"/>
      <w:pPr>
        <w:ind w:left="2880" w:hanging="360"/>
      </w:pPr>
      <w:rPr>
        <w:rFonts w:ascii="Symbol" w:hAnsi="Symbol" w:hint="default"/>
      </w:rPr>
    </w:lvl>
    <w:lvl w:ilvl="4" w:tplc="10EC8E88">
      <w:start w:val="1"/>
      <w:numFmt w:val="bullet"/>
      <w:lvlText w:val="o"/>
      <w:lvlJc w:val="left"/>
      <w:pPr>
        <w:ind w:left="3600" w:hanging="360"/>
      </w:pPr>
      <w:rPr>
        <w:rFonts w:ascii="Courier New" w:hAnsi="Courier New" w:cs="Courier New" w:hint="default"/>
      </w:rPr>
    </w:lvl>
    <w:lvl w:ilvl="5" w:tplc="5B449DA0">
      <w:start w:val="1"/>
      <w:numFmt w:val="bullet"/>
      <w:lvlText w:val=""/>
      <w:lvlJc w:val="left"/>
      <w:pPr>
        <w:ind w:left="4320" w:hanging="360"/>
      </w:pPr>
      <w:rPr>
        <w:rFonts w:ascii="Wingdings" w:hAnsi="Wingdings" w:hint="default"/>
      </w:rPr>
    </w:lvl>
    <w:lvl w:ilvl="6" w:tplc="6DF60E8A">
      <w:start w:val="1"/>
      <w:numFmt w:val="bullet"/>
      <w:lvlText w:val=""/>
      <w:lvlJc w:val="left"/>
      <w:pPr>
        <w:ind w:left="5040" w:hanging="360"/>
      </w:pPr>
      <w:rPr>
        <w:rFonts w:ascii="Symbol" w:hAnsi="Symbol" w:hint="default"/>
      </w:rPr>
    </w:lvl>
    <w:lvl w:ilvl="7" w:tplc="38A0C4D6">
      <w:start w:val="1"/>
      <w:numFmt w:val="bullet"/>
      <w:lvlText w:val="o"/>
      <w:lvlJc w:val="left"/>
      <w:pPr>
        <w:ind w:left="5760" w:hanging="360"/>
      </w:pPr>
      <w:rPr>
        <w:rFonts w:ascii="Courier New" w:hAnsi="Courier New" w:cs="Courier New" w:hint="default"/>
      </w:rPr>
    </w:lvl>
    <w:lvl w:ilvl="8" w:tplc="CE5E80F8">
      <w:start w:val="1"/>
      <w:numFmt w:val="bullet"/>
      <w:lvlText w:val=""/>
      <w:lvlJc w:val="left"/>
      <w:pPr>
        <w:ind w:left="6480" w:hanging="360"/>
      </w:pPr>
      <w:rPr>
        <w:rFonts w:ascii="Wingdings" w:hAnsi="Wingdings" w:hint="default"/>
      </w:rPr>
    </w:lvl>
  </w:abstractNum>
  <w:abstractNum w:abstractNumId="15"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7E722EFE"/>
    <w:multiLevelType w:val="hybridMultilevel"/>
    <w:tmpl w:val="8B387C94"/>
    <w:lvl w:ilvl="0" w:tplc="FFEA429C">
      <w:start w:val="4"/>
      <w:numFmt w:val="bullet"/>
      <w:lvlText w:val="-"/>
      <w:lvlJc w:val="left"/>
      <w:pPr>
        <w:ind w:left="1494" w:hanging="360"/>
      </w:pPr>
      <w:rPr>
        <w:rFonts w:ascii="Calibri Light" w:eastAsia="Arial Unicode MS" w:hAnsi="Calibri Light" w:cs="Calibri Light" w:hint="default"/>
      </w:rPr>
    </w:lvl>
    <w:lvl w:ilvl="1" w:tplc="E60279FC">
      <w:start w:val="1"/>
      <w:numFmt w:val="bullet"/>
      <w:lvlText w:val="o"/>
      <w:lvlJc w:val="left"/>
      <w:pPr>
        <w:ind w:left="2214" w:hanging="360"/>
      </w:pPr>
      <w:rPr>
        <w:rFonts w:ascii="Courier New" w:hAnsi="Courier New" w:cs="Courier New" w:hint="default"/>
      </w:rPr>
    </w:lvl>
    <w:lvl w:ilvl="2" w:tplc="32CC435C">
      <w:start w:val="1"/>
      <w:numFmt w:val="bullet"/>
      <w:lvlText w:val=""/>
      <w:lvlJc w:val="left"/>
      <w:pPr>
        <w:ind w:left="2934" w:hanging="360"/>
      </w:pPr>
      <w:rPr>
        <w:rFonts w:ascii="Wingdings" w:hAnsi="Wingdings" w:hint="default"/>
      </w:rPr>
    </w:lvl>
    <w:lvl w:ilvl="3" w:tplc="9DE25460">
      <w:start w:val="1"/>
      <w:numFmt w:val="bullet"/>
      <w:lvlText w:val=""/>
      <w:lvlJc w:val="left"/>
      <w:pPr>
        <w:ind w:left="3654" w:hanging="360"/>
      </w:pPr>
      <w:rPr>
        <w:rFonts w:ascii="Symbol" w:hAnsi="Symbol" w:hint="default"/>
      </w:rPr>
    </w:lvl>
    <w:lvl w:ilvl="4" w:tplc="60865052">
      <w:start w:val="1"/>
      <w:numFmt w:val="bullet"/>
      <w:lvlText w:val="o"/>
      <w:lvlJc w:val="left"/>
      <w:pPr>
        <w:ind w:left="4374" w:hanging="360"/>
      </w:pPr>
      <w:rPr>
        <w:rFonts w:ascii="Courier New" w:hAnsi="Courier New" w:cs="Courier New" w:hint="default"/>
      </w:rPr>
    </w:lvl>
    <w:lvl w:ilvl="5" w:tplc="F49A3FBA">
      <w:start w:val="1"/>
      <w:numFmt w:val="bullet"/>
      <w:lvlText w:val=""/>
      <w:lvlJc w:val="left"/>
      <w:pPr>
        <w:ind w:left="5094" w:hanging="360"/>
      </w:pPr>
      <w:rPr>
        <w:rFonts w:ascii="Wingdings" w:hAnsi="Wingdings" w:hint="default"/>
      </w:rPr>
    </w:lvl>
    <w:lvl w:ilvl="6" w:tplc="563E1328">
      <w:start w:val="1"/>
      <w:numFmt w:val="bullet"/>
      <w:lvlText w:val=""/>
      <w:lvlJc w:val="left"/>
      <w:pPr>
        <w:ind w:left="5814" w:hanging="360"/>
      </w:pPr>
      <w:rPr>
        <w:rFonts w:ascii="Symbol" w:hAnsi="Symbol" w:hint="default"/>
      </w:rPr>
    </w:lvl>
    <w:lvl w:ilvl="7" w:tplc="3F540908">
      <w:start w:val="1"/>
      <w:numFmt w:val="bullet"/>
      <w:lvlText w:val="o"/>
      <w:lvlJc w:val="left"/>
      <w:pPr>
        <w:ind w:left="6534" w:hanging="360"/>
      </w:pPr>
      <w:rPr>
        <w:rFonts w:ascii="Courier New" w:hAnsi="Courier New" w:cs="Courier New" w:hint="default"/>
      </w:rPr>
    </w:lvl>
    <w:lvl w:ilvl="8" w:tplc="C3647BC4">
      <w:start w:val="1"/>
      <w:numFmt w:val="bullet"/>
      <w:lvlText w:val=""/>
      <w:lvlJc w:val="left"/>
      <w:pPr>
        <w:ind w:left="7254" w:hanging="360"/>
      </w:pPr>
      <w:rPr>
        <w:rFonts w:ascii="Wingdings" w:hAnsi="Wingdings" w:hint="default"/>
      </w:rPr>
    </w:lvl>
  </w:abstractNum>
  <w:abstractNum w:abstractNumId="1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2"/>
  </w:num>
  <w:num w:numId="6" w16cid:durableId="233319716">
    <w:abstractNumId w:val="9"/>
  </w:num>
  <w:num w:numId="7" w16cid:durableId="389891707">
    <w:abstractNumId w:val="13"/>
  </w:num>
  <w:num w:numId="8" w16cid:durableId="713118541">
    <w:abstractNumId w:val="15"/>
  </w:num>
  <w:num w:numId="9" w16cid:durableId="932276908">
    <w:abstractNumId w:val="10"/>
  </w:num>
  <w:num w:numId="10" w16cid:durableId="534122534">
    <w:abstractNumId w:val="8"/>
  </w:num>
  <w:num w:numId="11" w16cid:durableId="1673297617">
    <w:abstractNumId w:val="17"/>
  </w:num>
  <w:num w:numId="12" w16cid:durableId="1106267605">
    <w:abstractNumId w:val="7"/>
  </w:num>
  <w:num w:numId="13" w16cid:durableId="2076469345">
    <w:abstractNumId w:val="5"/>
  </w:num>
  <w:num w:numId="14" w16cid:durableId="1755122482">
    <w:abstractNumId w:val="4"/>
  </w:num>
  <w:num w:numId="15" w16cid:durableId="93791382">
    <w:abstractNumId w:val="14"/>
  </w:num>
  <w:num w:numId="16" w16cid:durableId="501815783">
    <w:abstractNumId w:val="16"/>
  </w:num>
  <w:num w:numId="17" w16cid:durableId="2008357963">
    <w:abstractNumId w:val="6"/>
  </w:num>
  <w:num w:numId="18" w16cid:durableId="1696156659">
    <w:abstractNumId w:val="14"/>
  </w:num>
  <w:num w:numId="19" w16cid:durableId="1539313197">
    <w:abstractNumId w:val="16"/>
  </w:num>
  <w:num w:numId="20" w16cid:durableId="8148846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1973"/>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70250"/>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67FAC"/>
    <w:rsid w:val="003823B3"/>
    <w:rsid w:val="0038479D"/>
    <w:rsid w:val="003B04BE"/>
    <w:rsid w:val="003C1D9E"/>
    <w:rsid w:val="003E03BC"/>
    <w:rsid w:val="003E5F02"/>
    <w:rsid w:val="00410579"/>
    <w:rsid w:val="00412C92"/>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45F45"/>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4B0A"/>
    <w:rsid w:val="00687FB2"/>
    <w:rsid w:val="006A126C"/>
    <w:rsid w:val="006A2BBC"/>
    <w:rsid w:val="006C510B"/>
    <w:rsid w:val="006E18E2"/>
    <w:rsid w:val="007070A4"/>
    <w:rsid w:val="00721B38"/>
    <w:rsid w:val="00722F34"/>
    <w:rsid w:val="007264C5"/>
    <w:rsid w:val="007302B3"/>
    <w:rsid w:val="007470B0"/>
    <w:rsid w:val="007521AC"/>
    <w:rsid w:val="00767D00"/>
    <w:rsid w:val="00777C4B"/>
    <w:rsid w:val="00793FCD"/>
    <w:rsid w:val="007A4921"/>
    <w:rsid w:val="007F7F39"/>
    <w:rsid w:val="008008B5"/>
    <w:rsid w:val="00811A1F"/>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54C1"/>
    <w:rsid w:val="008F74AE"/>
    <w:rsid w:val="00905ABE"/>
    <w:rsid w:val="0091339D"/>
    <w:rsid w:val="00927B7F"/>
    <w:rsid w:val="00933D8C"/>
    <w:rsid w:val="0093691A"/>
    <w:rsid w:val="0094008C"/>
    <w:rsid w:val="00983F13"/>
    <w:rsid w:val="009B135F"/>
    <w:rsid w:val="009B7AE3"/>
    <w:rsid w:val="009C417D"/>
    <w:rsid w:val="009C6D6C"/>
    <w:rsid w:val="009D3723"/>
    <w:rsid w:val="009E4B39"/>
    <w:rsid w:val="00A017A5"/>
    <w:rsid w:val="00A03318"/>
    <w:rsid w:val="00A1743A"/>
    <w:rsid w:val="00A20672"/>
    <w:rsid w:val="00A247D1"/>
    <w:rsid w:val="00A25E83"/>
    <w:rsid w:val="00A36D32"/>
    <w:rsid w:val="00A51730"/>
    <w:rsid w:val="00A55B5B"/>
    <w:rsid w:val="00A56BC2"/>
    <w:rsid w:val="00A61E89"/>
    <w:rsid w:val="00A80D43"/>
    <w:rsid w:val="00AA7D6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654B"/>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5F27"/>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1"/>
      </w:numPr>
    </w:pPr>
  </w:style>
  <w:style w:type="numbering" w:customStyle="1" w:styleId="WWNum6">
    <w:name w:val="WWNum6"/>
    <w:basedOn w:val="NoList"/>
    <w:rsid w:val="005D4FF0"/>
    <w:pPr>
      <w:numPr>
        <w:numId w:val="12"/>
      </w:numPr>
    </w:pPr>
  </w:style>
  <w:style w:type="numbering" w:customStyle="1" w:styleId="WWNum5">
    <w:name w:val="WWNum5"/>
    <w:basedOn w:val="NoList"/>
    <w:rsid w:val="005D4FF0"/>
    <w:pPr>
      <w:numPr>
        <w:numId w:val="13"/>
      </w:numPr>
    </w:pPr>
  </w:style>
  <w:style w:type="numbering" w:customStyle="1" w:styleId="WWNum3">
    <w:name w:val="WWNum3"/>
    <w:basedOn w:val="NoList"/>
    <w:rsid w:val="005D4FF0"/>
    <w:pPr>
      <w:numPr>
        <w:numId w:val="14"/>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45647">
      <w:bodyDiv w:val="1"/>
      <w:marLeft w:val="0"/>
      <w:marRight w:val="0"/>
      <w:marTop w:val="0"/>
      <w:marBottom w:val="0"/>
      <w:divBdr>
        <w:top w:val="none" w:sz="0" w:space="0" w:color="auto"/>
        <w:left w:val="none" w:sz="0" w:space="0" w:color="auto"/>
        <w:bottom w:val="none" w:sz="0" w:space="0" w:color="auto"/>
        <w:right w:val="none" w:sz="0" w:space="0" w:color="auto"/>
      </w:divBdr>
    </w:div>
    <w:div w:id="138693834">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221526775">
      <w:bodyDiv w:val="1"/>
      <w:marLeft w:val="0"/>
      <w:marRight w:val="0"/>
      <w:marTop w:val="0"/>
      <w:marBottom w:val="0"/>
      <w:divBdr>
        <w:top w:val="none" w:sz="0" w:space="0" w:color="auto"/>
        <w:left w:val="none" w:sz="0" w:space="0" w:color="auto"/>
        <w:bottom w:val="none" w:sz="0" w:space="0" w:color="auto"/>
        <w:right w:val="none" w:sz="0" w:space="0" w:color="auto"/>
      </w:divBdr>
    </w:div>
    <w:div w:id="532763965">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23317796">
      <w:bodyDiv w:val="1"/>
      <w:marLeft w:val="0"/>
      <w:marRight w:val="0"/>
      <w:marTop w:val="0"/>
      <w:marBottom w:val="0"/>
      <w:divBdr>
        <w:top w:val="none" w:sz="0" w:space="0" w:color="auto"/>
        <w:left w:val="none" w:sz="0" w:space="0" w:color="auto"/>
        <w:bottom w:val="none" w:sz="0" w:space="0" w:color="auto"/>
        <w:right w:val="none" w:sz="0" w:space="0" w:color="auto"/>
      </w:divBdr>
    </w:div>
    <w:div w:id="665014499">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85014801">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90056219">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81564249">
      <w:bodyDiv w:val="1"/>
      <w:marLeft w:val="0"/>
      <w:marRight w:val="0"/>
      <w:marTop w:val="0"/>
      <w:marBottom w:val="0"/>
      <w:divBdr>
        <w:top w:val="none" w:sz="0" w:space="0" w:color="auto"/>
        <w:left w:val="none" w:sz="0" w:space="0" w:color="auto"/>
        <w:bottom w:val="none" w:sz="0" w:space="0" w:color="auto"/>
        <w:right w:val="none" w:sz="0" w:space="0" w:color="auto"/>
      </w:divBdr>
    </w:div>
    <w:div w:id="1093939857">
      <w:bodyDiv w:val="1"/>
      <w:marLeft w:val="0"/>
      <w:marRight w:val="0"/>
      <w:marTop w:val="0"/>
      <w:marBottom w:val="0"/>
      <w:divBdr>
        <w:top w:val="none" w:sz="0" w:space="0" w:color="auto"/>
        <w:left w:val="none" w:sz="0" w:space="0" w:color="auto"/>
        <w:bottom w:val="none" w:sz="0" w:space="0" w:color="auto"/>
        <w:right w:val="none" w:sz="0" w:space="0" w:color="auto"/>
      </w:divBdr>
    </w:div>
    <w:div w:id="1105610937">
      <w:bodyDiv w:val="1"/>
      <w:marLeft w:val="0"/>
      <w:marRight w:val="0"/>
      <w:marTop w:val="0"/>
      <w:marBottom w:val="0"/>
      <w:divBdr>
        <w:top w:val="none" w:sz="0" w:space="0" w:color="auto"/>
        <w:left w:val="none" w:sz="0" w:space="0" w:color="auto"/>
        <w:bottom w:val="none" w:sz="0" w:space="0" w:color="auto"/>
        <w:right w:val="none" w:sz="0" w:space="0" w:color="auto"/>
      </w:divBdr>
    </w:div>
    <w:div w:id="1198356115">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88417819">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641568972">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09066316">
      <w:bodyDiv w:val="1"/>
      <w:marLeft w:val="0"/>
      <w:marRight w:val="0"/>
      <w:marTop w:val="0"/>
      <w:marBottom w:val="0"/>
      <w:divBdr>
        <w:top w:val="none" w:sz="0" w:space="0" w:color="auto"/>
        <w:left w:val="none" w:sz="0" w:space="0" w:color="auto"/>
        <w:bottom w:val="none" w:sz="0" w:space="0" w:color="auto"/>
        <w:right w:val="none" w:sz="0" w:space="0" w:color="auto"/>
      </w:divBdr>
    </w:div>
    <w:div w:id="1713269121">
      <w:bodyDiv w:val="1"/>
      <w:marLeft w:val="0"/>
      <w:marRight w:val="0"/>
      <w:marTop w:val="0"/>
      <w:marBottom w:val="0"/>
      <w:divBdr>
        <w:top w:val="none" w:sz="0" w:space="0" w:color="auto"/>
        <w:left w:val="none" w:sz="0" w:space="0" w:color="auto"/>
        <w:bottom w:val="none" w:sz="0" w:space="0" w:color="auto"/>
        <w:right w:val="none" w:sz="0" w:space="0" w:color="auto"/>
      </w:divBdr>
    </w:div>
    <w:div w:id="171416016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4606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17</Pages>
  <Words>3626</Words>
  <Characters>20673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46</cp:revision>
  <cp:lastPrinted>2019-07-02T10:23:00Z</cp:lastPrinted>
  <dcterms:created xsi:type="dcterms:W3CDTF">2023-06-23T08:50:00Z</dcterms:created>
  <dcterms:modified xsi:type="dcterms:W3CDTF">2024-09-10T14:05:00Z</dcterms:modified>
</cp:coreProperties>
</file>